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4A" w:rsidRDefault="00EA0B4A" w:rsidP="00EA0B4A">
      <w:pPr>
        <w:rPr>
          <w:rFonts w:ascii="Arial" w:hAnsi="Arial" w:cs="Arial"/>
          <w:sz w:val="36"/>
          <w:szCs w:val="36"/>
        </w:rPr>
      </w:pPr>
    </w:p>
    <w:tbl>
      <w:tblPr>
        <w:tblW w:w="0" w:type="auto"/>
        <w:tblLook w:val="04A0"/>
      </w:tblPr>
      <w:tblGrid>
        <w:gridCol w:w="2082"/>
        <w:gridCol w:w="6096"/>
      </w:tblGrid>
      <w:tr w:rsidR="00EA0B4A" w:rsidRPr="001418C0" w:rsidTr="00841E5E">
        <w:tc>
          <w:tcPr>
            <w:tcW w:w="2066" w:type="dxa"/>
            <w:shd w:val="clear" w:color="auto" w:fill="auto"/>
          </w:tcPr>
          <w:p w:rsidR="00EA0B4A" w:rsidRPr="001418C0" w:rsidRDefault="00EA0B4A" w:rsidP="00841E5E">
            <w:pPr>
              <w:tabs>
                <w:tab w:val="left" w:pos="10348"/>
              </w:tabs>
              <w:ind w:right="266"/>
              <w:jc w:val="both"/>
              <w:rPr>
                <w:sz w:val="20"/>
                <w:szCs w:val="20"/>
              </w:rPr>
            </w:pPr>
            <w:r>
              <w:rPr>
                <w:rFonts w:ascii="Times New Roman" w:hAnsi="Times New Roman"/>
                <w:noProof/>
                <w:sz w:val="18"/>
                <w:szCs w:val="18"/>
                <w:lang w:eastAsia="en-GB"/>
              </w:rPr>
              <w:drawing>
                <wp:inline distT="0" distB="0" distL="0" distR="0">
                  <wp:extent cx="1003300" cy="1181100"/>
                  <wp:effectExtent l="0" t="0" r="12700" b="12700"/>
                  <wp:docPr id="1" name="Picture 14" descr="Description: Description: Description: The Hains I:Users:wmdrdh1:Dropbox:Work:Slides and pictures:WMCN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The Hains I:Users:wmdrdh1:Dropbox:Work:Slides and pictures:WMCN logo (cropped).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300" cy="1181100"/>
                          </a:xfrm>
                          <a:prstGeom prst="rect">
                            <a:avLst/>
                          </a:prstGeom>
                          <a:noFill/>
                          <a:ln>
                            <a:noFill/>
                          </a:ln>
                        </pic:spPr>
                      </pic:pic>
                    </a:graphicData>
                  </a:graphic>
                </wp:inline>
              </w:drawing>
            </w:r>
          </w:p>
        </w:tc>
        <w:tc>
          <w:tcPr>
            <w:tcW w:w="6096" w:type="dxa"/>
            <w:shd w:val="clear" w:color="auto" w:fill="auto"/>
          </w:tcPr>
          <w:p w:rsidR="00EA0B4A" w:rsidRPr="005D7DD5" w:rsidRDefault="00EA0B4A" w:rsidP="00841E5E">
            <w:pPr>
              <w:pStyle w:val="Heading3"/>
              <w:rPr>
                <w:b w:val="0"/>
                <w:bCs w:val="0"/>
                <w:sz w:val="36"/>
                <w:szCs w:val="36"/>
              </w:rPr>
            </w:pPr>
            <w:r w:rsidRPr="005D7DD5">
              <w:rPr>
                <w:sz w:val="36"/>
                <w:szCs w:val="36"/>
              </w:rPr>
              <w:t>All-Wales</w:t>
            </w:r>
          </w:p>
          <w:p w:rsidR="00EA0B4A" w:rsidRPr="005D7DD5" w:rsidRDefault="00EA0B4A" w:rsidP="00841E5E">
            <w:pPr>
              <w:pStyle w:val="Heading3"/>
              <w:jc w:val="center"/>
              <w:rPr>
                <w:b w:val="0"/>
                <w:bCs w:val="0"/>
                <w:sz w:val="48"/>
                <w:szCs w:val="36"/>
              </w:rPr>
            </w:pPr>
            <w:r w:rsidRPr="005D7DD5">
              <w:rPr>
                <w:sz w:val="48"/>
                <w:szCs w:val="36"/>
              </w:rPr>
              <w:t>Paediatric Palliative Care</w:t>
            </w:r>
          </w:p>
          <w:p w:rsidR="00EA0B4A" w:rsidRPr="001418C0" w:rsidRDefault="00EA0B4A" w:rsidP="00841E5E">
            <w:pPr>
              <w:tabs>
                <w:tab w:val="left" w:pos="10348"/>
              </w:tabs>
              <w:jc w:val="right"/>
              <w:rPr>
                <w:sz w:val="20"/>
                <w:szCs w:val="20"/>
              </w:rPr>
            </w:pPr>
            <w:r w:rsidRPr="001418C0">
              <w:rPr>
                <w:rFonts w:ascii="Arial" w:hAnsi="Arial"/>
                <w:b/>
                <w:bCs/>
                <w:sz w:val="36"/>
                <w:szCs w:val="36"/>
              </w:rPr>
              <w:t>Network</w:t>
            </w:r>
          </w:p>
        </w:tc>
      </w:tr>
    </w:tbl>
    <w:p w:rsidR="00EA0B4A" w:rsidRDefault="00EA0B4A" w:rsidP="00EA0B4A">
      <w:pPr>
        <w:rPr>
          <w:rFonts w:ascii="Arial" w:hAnsi="Arial" w:cs="Arial"/>
          <w:sz w:val="36"/>
          <w:szCs w:val="36"/>
        </w:rPr>
      </w:pPr>
    </w:p>
    <w:p w:rsidR="007A58FC" w:rsidRDefault="007A58FC" w:rsidP="007A58FC">
      <w:pPr>
        <w:pStyle w:val="Default"/>
        <w:rPr>
          <w:i/>
          <w:color w:val="A6A6A6" w:themeColor="background1" w:themeShade="A6"/>
          <w:sz w:val="20"/>
          <w:szCs w:val="22"/>
        </w:rPr>
      </w:pPr>
      <w:r>
        <w:rPr>
          <w:i/>
          <w:color w:val="A6A6A6" w:themeColor="background1" w:themeShade="A6"/>
          <w:sz w:val="20"/>
          <w:szCs w:val="22"/>
        </w:rPr>
        <w:t>“</w:t>
      </w:r>
      <w:r w:rsidRPr="007A58FC">
        <w:rPr>
          <w:i/>
          <w:color w:val="A6A6A6" w:themeColor="background1" w:themeShade="A6"/>
          <w:sz w:val="20"/>
          <w:szCs w:val="22"/>
        </w:rPr>
        <w:t>Emergency care planning with families of children with life-limiting conditions is possible months or years before the end of life. Advance decisions evolve over time through the development of a trusting relationship and an ethos of shared decision-making.</w:t>
      </w:r>
      <w:r>
        <w:rPr>
          <w:i/>
          <w:color w:val="A6A6A6" w:themeColor="background1" w:themeShade="A6"/>
          <w:sz w:val="20"/>
          <w:szCs w:val="22"/>
        </w:rPr>
        <w:t>”</w:t>
      </w:r>
      <w:r w:rsidRPr="007A58FC">
        <w:rPr>
          <w:i/>
          <w:color w:val="A6A6A6" w:themeColor="background1" w:themeShade="A6"/>
          <w:sz w:val="20"/>
          <w:szCs w:val="22"/>
        </w:rPr>
        <w:t xml:space="preserve"> </w:t>
      </w:r>
      <w:r>
        <w:rPr>
          <w:i/>
          <w:color w:val="A6A6A6" w:themeColor="background1" w:themeShade="A6"/>
          <w:sz w:val="20"/>
          <w:szCs w:val="22"/>
        </w:rPr>
        <w:t xml:space="preserve"> </w:t>
      </w:r>
    </w:p>
    <w:p w:rsidR="000428A3" w:rsidRDefault="007A58FC" w:rsidP="000428A3">
      <w:pPr>
        <w:pStyle w:val="Default"/>
        <w:jc w:val="right"/>
        <w:rPr>
          <w:rFonts w:ascii="Arial" w:hAnsi="Arial" w:cs="Arial"/>
          <w:szCs w:val="22"/>
        </w:rPr>
      </w:pPr>
      <w:r w:rsidRPr="007A58FC">
        <w:rPr>
          <w:rFonts w:ascii="Verdana" w:hAnsi="Verdana" w:cs="Verdana"/>
          <w:i/>
          <w:iCs/>
          <w:color w:val="A6A6A6" w:themeColor="background1" w:themeShade="A6"/>
          <w:sz w:val="16"/>
          <w:szCs w:val="16"/>
          <w:lang w:val="en-US"/>
        </w:rPr>
        <w:t xml:space="preserve">Arch </w:t>
      </w:r>
      <w:proofErr w:type="spellStart"/>
      <w:r w:rsidRPr="007A58FC">
        <w:rPr>
          <w:rFonts w:ascii="Verdana" w:hAnsi="Verdana" w:cs="Verdana"/>
          <w:i/>
          <w:iCs/>
          <w:color w:val="A6A6A6" w:themeColor="background1" w:themeShade="A6"/>
          <w:sz w:val="16"/>
          <w:szCs w:val="16"/>
          <w:lang w:val="en-US"/>
        </w:rPr>
        <w:t>Dis</w:t>
      </w:r>
      <w:proofErr w:type="spellEnd"/>
      <w:r w:rsidRPr="007A58FC">
        <w:rPr>
          <w:rFonts w:ascii="Verdana" w:hAnsi="Verdana" w:cs="Verdana"/>
          <w:i/>
          <w:iCs/>
          <w:color w:val="A6A6A6" w:themeColor="background1" w:themeShade="A6"/>
          <w:sz w:val="16"/>
          <w:szCs w:val="16"/>
          <w:lang w:val="en-US"/>
        </w:rPr>
        <w:t xml:space="preserve"> Child 2010;</w:t>
      </w:r>
      <w:r w:rsidRPr="007A58FC">
        <w:rPr>
          <w:rFonts w:ascii="Verdana" w:hAnsi="Verdana" w:cs="Verdana"/>
          <w:b/>
          <w:bCs/>
          <w:i/>
          <w:iCs/>
          <w:color w:val="A6A6A6" w:themeColor="background1" w:themeShade="A6"/>
          <w:sz w:val="16"/>
          <w:szCs w:val="16"/>
          <w:lang w:val="en-US"/>
        </w:rPr>
        <w:t>95</w:t>
      </w:r>
      <w:r w:rsidRPr="007A58FC">
        <w:rPr>
          <w:rFonts w:ascii="Verdana" w:hAnsi="Verdana" w:cs="Verdana"/>
          <w:i/>
          <w:iCs/>
          <w:color w:val="A6A6A6" w:themeColor="background1" w:themeShade="A6"/>
          <w:sz w:val="16"/>
          <w:szCs w:val="16"/>
          <w:lang w:val="en-US"/>
        </w:rPr>
        <w:t>:79-82 doi:10.1136/adc.2009.160051</w:t>
      </w:r>
    </w:p>
    <w:p w:rsidR="000428A3" w:rsidRDefault="000428A3" w:rsidP="000428A3">
      <w:pPr>
        <w:pStyle w:val="Default"/>
        <w:jc w:val="right"/>
        <w:rPr>
          <w:rFonts w:ascii="Arial" w:hAnsi="Arial" w:cs="Arial"/>
          <w:szCs w:val="22"/>
        </w:rPr>
      </w:pPr>
    </w:p>
    <w:p w:rsidR="000428A3" w:rsidRDefault="000428A3" w:rsidP="000428A3">
      <w:pPr>
        <w:pStyle w:val="Default"/>
        <w:rPr>
          <w:rFonts w:ascii="Arial" w:hAnsi="Arial" w:cs="Arial"/>
          <w:szCs w:val="22"/>
        </w:rPr>
      </w:pPr>
    </w:p>
    <w:p w:rsidR="003D1F2D" w:rsidRPr="000428A3" w:rsidRDefault="003D1F2D" w:rsidP="003D1F2D">
      <w:pPr>
        <w:pStyle w:val="Default"/>
        <w:rPr>
          <w:i/>
          <w:color w:val="A6A6A6" w:themeColor="background1" w:themeShade="A6"/>
          <w:sz w:val="20"/>
          <w:szCs w:val="22"/>
        </w:rPr>
      </w:pPr>
      <w:r w:rsidRPr="00266DD7">
        <w:rPr>
          <w:rFonts w:ascii="Arial" w:hAnsi="Arial" w:cs="Arial"/>
          <w:sz w:val="36"/>
          <w:szCs w:val="36"/>
        </w:rPr>
        <w:t>Name:</w:t>
      </w:r>
      <w:r>
        <w:rPr>
          <w:rFonts w:ascii="Arial" w:hAnsi="Arial" w:cs="Arial"/>
          <w:sz w:val="36"/>
          <w:szCs w:val="36"/>
        </w:rPr>
        <w:t xml:space="preserve"> </w:t>
      </w:r>
      <w:r>
        <w:rPr>
          <w:rFonts w:ascii="Arial" w:hAnsi="Arial" w:cs="Arial"/>
          <w:sz w:val="36"/>
          <w:szCs w:val="36"/>
        </w:rPr>
        <w:tab/>
      </w:r>
      <w:r w:rsidRPr="004C196D">
        <w:rPr>
          <w:rFonts w:ascii="Arial" w:hAnsi="Arial" w:cs="Arial"/>
          <w:sz w:val="36"/>
          <w:szCs w:val="36"/>
          <w:u w:val="dotted"/>
        </w:rPr>
        <w:tab/>
      </w:r>
      <w:r w:rsidRPr="004C196D">
        <w:rPr>
          <w:rFonts w:ascii="Arial" w:hAnsi="Arial" w:cs="Arial"/>
          <w:sz w:val="36"/>
          <w:szCs w:val="36"/>
          <w:u w:val="dotted"/>
        </w:rPr>
        <w:tab/>
      </w:r>
      <w:r w:rsidRPr="004C196D">
        <w:rPr>
          <w:rFonts w:ascii="Arial" w:hAnsi="Arial" w:cs="Arial"/>
          <w:sz w:val="36"/>
          <w:szCs w:val="36"/>
          <w:u w:val="dotted"/>
        </w:rPr>
        <w:tab/>
      </w:r>
      <w:r w:rsidRPr="004C196D">
        <w:rPr>
          <w:rFonts w:ascii="Arial" w:hAnsi="Arial" w:cs="Arial"/>
          <w:sz w:val="36"/>
          <w:szCs w:val="36"/>
          <w:u w:val="dotted"/>
        </w:rPr>
        <w:tab/>
      </w:r>
      <w:r>
        <w:rPr>
          <w:rFonts w:ascii="Arial" w:eastAsiaTheme="minorEastAsia" w:hAnsi="Arial" w:cs="Arial"/>
        </w:rPr>
        <w:t>Tinker Bell</w:t>
      </w:r>
      <w:r w:rsidRPr="004C196D">
        <w:rPr>
          <w:rFonts w:ascii="Arial" w:hAnsi="Arial" w:cs="Arial"/>
          <w:sz w:val="36"/>
          <w:szCs w:val="36"/>
          <w:u w:val="dotted"/>
        </w:rPr>
        <w:tab/>
      </w:r>
      <w:r w:rsidRPr="004C196D">
        <w:rPr>
          <w:rFonts w:ascii="Arial" w:hAnsi="Arial" w:cs="Arial"/>
          <w:sz w:val="36"/>
          <w:szCs w:val="36"/>
          <w:u w:val="dotted"/>
        </w:rPr>
        <w:tab/>
      </w:r>
      <w:r w:rsidRPr="004C196D">
        <w:rPr>
          <w:rFonts w:ascii="Arial" w:hAnsi="Arial" w:cs="Arial"/>
          <w:sz w:val="36"/>
          <w:szCs w:val="36"/>
          <w:u w:val="dotted"/>
        </w:rPr>
        <w:tab/>
      </w:r>
      <w:r>
        <w:rPr>
          <w:rFonts w:ascii="Arial" w:hAnsi="Arial" w:cs="Arial"/>
          <w:sz w:val="36"/>
          <w:szCs w:val="36"/>
          <w:u w:val="dotted"/>
        </w:rPr>
        <w:tab/>
      </w:r>
      <w:r>
        <w:rPr>
          <w:rFonts w:ascii="Arial" w:hAnsi="Arial" w:cs="Arial"/>
          <w:sz w:val="36"/>
          <w:szCs w:val="36"/>
          <w:u w:val="dotted"/>
        </w:rPr>
        <w:tab/>
      </w:r>
    </w:p>
    <w:p w:rsidR="003D1F2D" w:rsidRDefault="003D1F2D" w:rsidP="003D1F2D">
      <w:pPr>
        <w:rPr>
          <w:rFonts w:ascii="Arial" w:hAnsi="Arial" w:cs="Arial"/>
          <w:sz w:val="36"/>
          <w:szCs w:val="36"/>
        </w:rPr>
      </w:pPr>
    </w:p>
    <w:p w:rsidR="003D1F2D" w:rsidRDefault="003D1F2D" w:rsidP="003D1F2D">
      <w:pPr>
        <w:rPr>
          <w:rFonts w:ascii="Arial" w:hAnsi="Arial" w:cs="Arial"/>
          <w:sz w:val="36"/>
          <w:szCs w:val="36"/>
          <w:u w:val="single"/>
        </w:rPr>
      </w:pPr>
      <w:r w:rsidRPr="00266DD7">
        <w:rPr>
          <w:rFonts w:ascii="Arial" w:hAnsi="Arial" w:cs="Arial"/>
          <w:sz w:val="36"/>
          <w:szCs w:val="36"/>
        </w:rPr>
        <w:t xml:space="preserve">Date of Birth: </w:t>
      </w:r>
      <w:r w:rsidRPr="004C196D">
        <w:rPr>
          <w:rFonts w:ascii="Arial" w:hAnsi="Arial" w:cs="Arial"/>
          <w:sz w:val="36"/>
          <w:szCs w:val="36"/>
          <w:u w:val="dotted"/>
        </w:rPr>
        <w:tab/>
      </w:r>
      <w:r w:rsidRPr="004C196D">
        <w:rPr>
          <w:rFonts w:ascii="Arial" w:hAnsi="Arial" w:cs="Arial"/>
          <w:sz w:val="36"/>
          <w:szCs w:val="36"/>
          <w:u w:val="dotted"/>
        </w:rPr>
        <w:tab/>
      </w:r>
      <w:r w:rsidRPr="004C196D">
        <w:rPr>
          <w:rFonts w:ascii="Arial" w:hAnsi="Arial" w:cs="Arial"/>
          <w:sz w:val="36"/>
          <w:szCs w:val="36"/>
          <w:u w:val="dotted"/>
        </w:rPr>
        <w:tab/>
      </w:r>
      <w:r>
        <w:rPr>
          <w:rFonts w:ascii="Arial" w:eastAsiaTheme="minorEastAsia" w:hAnsi="Arial" w:cs="Arial"/>
          <w:sz w:val="24"/>
        </w:rPr>
        <w:t>01/01/201</w:t>
      </w:r>
      <w:r w:rsidR="00555013">
        <w:rPr>
          <w:rFonts w:ascii="Arial" w:eastAsiaTheme="minorEastAsia" w:hAnsi="Arial" w:cs="Arial"/>
          <w:sz w:val="24"/>
        </w:rPr>
        <w:t>4</w:t>
      </w:r>
      <w:r w:rsidRPr="004C196D">
        <w:rPr>
          <w:rFonts w:ascii="Arial" w:hAnsi="Arial" w:cs="Arial"/>
          <w:sz w:val="36"/>
          <w:szCs w:val="36"/>
          <w:u w:val="dotted"/>
        </w:rPr>
        <w:tab/>
      </w:r>
      <w:r w:rsidRPr="004C196D">
        <w:rPr>
          <w:rFonts w:ascii="Arial" w:hAnsi="Arial" w:cs="Arial"/>
          <w:sz w:val="36"/>
          <w:szCs w:val="36"/>
          <w:u w:val="dotted"/>
        </w:rPr>
        <w:tab/>
      </w:r>
      <w:r w:rsidRPr="004C196D">
        <w:rPr>
          <w:rFonts w:ascii="Arial" w:hAnsi="Arial" w:cs="Arial"/>
          <w:sz w:val="36"/>
          <w:szCs w:val="36"/>
          <w:u w:val="dotted"/>
        </w:rPr>
        <w:tab/>
      </w:r>
      <w:r>
        <w:rPr>
          <w:rFonts w:ascii="Arial" w:hAnsi="Arial" w:cs="Arial"/>
          <w:sz w:val="36"/>
          <w:szCs w:val="36"/>
          <w:u w:val="dotted"/>
        </w:rPr>
        <w:tab/>
      </w:r>
      <w:r>
        <w:rPr>
          <w:rFonts w:ascii="Arial" w:hAnsi="Arial" w:cs="Arial"/>
          <w:sz w:val="36"/>
          <w:szCs w:val="36"/>
          <w:u w:val="dotted"/>
        </w:rPr>
        <w:tab/>
      </w:r>
    </w:p>
    <w:p w:rsidR="003D1F2D" w:rsidRDefault="003D1F2D" w:rsidP="003D1F2D">
      <w:pPr>
        <w:rPr>
          <w:rFonts w:ascii="Arial" w:hAnsi="Arial" w:cs="Arial"/>
          <w:sz w:val="36"/>
          <w:szCs w:val="36"/>
        </w:rPr>
      </w:pPr>
    </w:p>
    <w:p w:rsidR="003D1F2D" w:rsidRPr="004C196D" w:rsidRDefault="003D1F2D" w:rsidP="003D1F2D">
      <w:pPr>
        <w:rPr>
          <w:rFonts w:ascii="Arial" w:hAnsi="Arial" w:cs="Arial"/>
          <w:sz w:val="36"/>
          <w:szCs w:val="36"/>
          <w:u w:val="dotted"/>
        </w:rPr>
      </w:pPr>
      <w:r w:rsidRPr="00266DD7">
        <w:rPr>
          <w:rFonts w:ascii="Arial" w:hAnsi="Arial" w:cs="Arial"/>
          <w:sz w:val="36"/>
          <w:szCs w:val="36"/>
        </w:rPr>
        <w:t>NHS number:</w:t>
      </w:r>
      <w:r>
        <w:rPr>
          <w:rFonts w:ascii="Arial" w:hAnsi="Arial" w:cs="Arial"/>
          <w:sz w:val="36"/>
          <w:szCs w:val="36"/>
        </w:rPr>
        <w:t xml:space="preserve"> </w:t>
      </w:r>
      <w:r w:rsidRPr="004C196D">
        <w:rPr>
          <w:rFonts w:ascii="Arial" w:hAnsi="Arial" w:cs="Arial"/>
          <w:sz w:val="36"/>
          <w:szCs w:val="36"/>
          <w:u w:val="dotted"/>
        </w:rPr>
        <w:tab/>
      </w:r>
      <w:r w:rsidRPr="004C196D">
        <w:rPr>
          <w:rFonts w:ascii="Arial" w:hAnsi="Arial" w:cs="Arial"/>
          <w:sz w:val="36"/>
          <w:szCs w:val="36"/>
          <w:u w:val="dotted"/>
        </w:rPr>
        <w:tab/>
      </w:r>
      <w:r w:rsidRPr="004C196D">
        <w:rPr>
          <w:rFonts w:ascii="Arial" w:hAnsi="Arial" w:cs="Arial"/>
          <w:sz w:val="36"/>
          <w:szCs w:val="36"/>
          <w:u w:val="dotted"/>
        </w:rPr>
        <w:tab/>
      </w:r>
      <w:r>
        <w:rPr>
          <w:rFonts w:ascii="Arial" w:eastAsiaTheme="minorEastAsia" w:hAnsi="Arial" w:cs="Arial"/>
          <w:sz w:val="24"/>
        </w:rPr>
        <w:t>111222333444</w:t>
      </w:r>
      <w:r w:rsidRPr="004C196D">
        <w:rPr>
          <w:rFonts w:ascii="Arial" w:hAnsi="Arial" w:cs="Arial"/>
          <w:sz w:val="36"/>
          <w:szCs w:val="36"/>
          <w:u w:val="dotted"/>
        </w:rPr>
        <w:tab/>
      </w:r>
      <w:r w:rsidRPr="004C196D">
        <w:rPr>
          <w:rFonts w:ascii="Arial" w:hAnsi="Arial" w:cs="Arial"/>
          <w:sz w:val="36"/>
          <w:szCs w:val="36"/>
          <w:u w:val="dotted"/>
        </w:rPr>
        <w:tab/>
      </w:r>
      <w:r w:rsidRPr="004C196D">
        <w:rPr>
          <w:rFonts w:ascii="Arial" w:hAnsi="Arial" w:cs="Arial"/>
          <w:sz w:val="36"/>
          <w:szCs w:val="36"/>
          <w:u w:val="dotted"/>
        </w:rPr>
        <w:tab/>
      </w:r>
      <w:r>
        <w:rPr>
          <w:rFonts w:ascii="Arial" w:hAnsi="Arial" w:cs="Arial"/>
          <w:sz w:val="36"/>
          <w:szCs w:val="36"/>
          <w:u w:val="dotted"/>
        </w:rPr>
        <w:tab/>
      </w:r>
      <w:r>
        <w:rPr>
          <w:rFonts w:ascii="Arial" w:hAnsi="Arial" w:cs="Arial"/>
          <w:sz w:val="36"/>
          <w:szCs w:val="36"/>
          <w:u w:val="dotted"/>
        </w:rPr>
        <w:tab/>
      </w:r>
    </w:p>
    <w:p w:rsidR="003D1F2D" w:rsidRDefault="003D1F2D" w:rsidP="003D1F2D">
      <w:pPr>
        <w:rPr>
          <w:rFonts w:ascii="Arial" w:hAnsi="Arial" w:cs="Arial"/>
          <w:sz w:val="36"/>
          <w:szCs w:val="36"/>
          <w:u w:val="single"/>
        </w:rPr>
      </w:pPr>
    </w:p>
    <w:p w:rsidR="003D1F2D" w:rsidRPr="008C73AC" w:rsidRDefault="003D1F2D" w:rsidP="003D1F2D">
      <w:pPr>
        <w:rPr>
          <w:rFonts w:ascii="Arial" w:hAnsi="Arial" w:cs="Arial"/>
          <w:sz w:val="36"/>
          <w:szCs w:val="36"/>
          <w:u w:val="single"/>
        </w:rPr>
      </w:pPr>
      <w:r w:rsidRPr="008C73AC">
        <w:rPr>
          <w:rFonts w:ascii="Arial" w:hAnsi="Arial" w:cs="Arial"/>
          <w:sz w:val="36"/>
          <w:szCs w:val="36"/>
        </w:rPr>
        <w:t xml:space="preserve">Date of </w:t>
      </w:r>
      <w:r>
        <w:rPr>
          <w:rFonts w:ascii="Arial" w:hAnsi="Arial" w:cs="Arial"/>
          <w:sz w:val="36"/>
          <w:szCs w:val="36"/>
        </w:rPr>
        <w:t>this review</w:t>
      </w:r>
      <w:r w:rsidRPr="008C73AC">
        <w:rPr>
          <w:rFonts w:ascii="Arial" w:hAnsi="Arial" w:cs="Arial"/>
          <w:sz w:val="36"/>
          <w:szCs w:val="36"/>
        </w:rPr>
        <w:t>:</w:t>
      </w:r>
      <w:r w:rsidRPr="004C196D">
        <w:rPr>
          <w:rFonts w:ascii="Arial" w:hAnsi="Arial" w:cs="Arial"/>
          <w:sz w:val="36"/>
          <w:szCs w:val="36"/>
          <w:u w:val="dotted"/>
        </w:rPr>
        <w:tab/>
      </w:r>
      <w:r w:rsidRPr="004C196D">
        <w:rPr>
          <w:rFonts w:ascii="Arial" w:hAnsi="Arial" w:cs="Arial"/>
          <w:sz w:val="36"/>
          <w:szCs w:val="36"/>
          <w:u w:val="dotted"/>
        </w:rPr>
        <w:tab/>
      </w:r>
      <w:r>
        <w:rPr>
          <w:rFonts w:ascii="Arial" w:hAnsi="Arial" w:cs="Arial"/>
          <w:sz w:val="24"/>
          <w:u w:val="dotted"/>
        </w:rPr>
        <w:t>01/01/2018</w:t>
      </w:r>
      <w:r w:rsidRPr="004C196D">
        <w:rPr>
          <w:rFonts w:ascii="Arial" w:hAnsi="Arial" w:cs="Arial"/>
          <w:sz w:val="36"/>
          <w:szCs w:val="36"/>
          <w:u w:val="dotted"/>
        </w:rPr>
        <w:tab/>
      </w:r>
      <w:r w:rsidRPr="004C196D">
        <w:rPr>
          <w:rFonts w:ascii="Arial" w:hAnsi="Arial" w:cs="Arial"/>
          <w:sz w:val="36"/>
          <w:szCs w:val="36"/>
          <w:u w:val="dotted"/>
        </w:rPr>
        <w:tab/>
      </w:r>
      <w:r w:rsidRPr="004C196D">
        <w:rPr>
          <w:rFonts w:ascii="Arial" w:hAnsi="Arial" w:cs="Arial"/>
          <w:sz w:val="36"/>
          <w:szCs w:val="36"/>
          <w:u w:val="dotted"/>
        </w:rPr>
        <w:tab/>
      </w:r>
      <w:r>
        <w:rPr>
          <w:rFonts w:ascii="Arial" w:hAnsi="Arial" w:cs="Arial"/>
          <w:sz w:val="36"/>
          <w:szCs w:val="36"/>
          <w:u w:val="dotted"/>
        </w:rPr>
        <w:tab/>
      </w:r>
      <w:r>
        <w:rPr>
          <w:rFonts w:ascii="Arial" w:hAnsi="Arial" w:cs="Arial"/>
          <w:sz w:val="36"/>
          <w:szCs w:val="36"/>
          <w:u w:val="dotted"/>
        </w:rPr>
        <w:tab/>
      </w:r>
    </w:p>
    <w:p w:rsidR="000428A3" w:rsidRDefault="007471FC" w:rsidP="000428A3">
      <w:pPr>
        <w:rPr>
          <w:rFonts w:ascii="Arial" w:hAnsi="Arial" w:cs="Arial"/>
          <w:sz w:val="40"/>
          <w:szCs w:val="40"/>
        </w:rPr>
      </w:pPr>
      <w:r>
        <w:rPr>
          <w:rFonts w:ascii="Arial" w:hAnsi="Arial" w:cs="Arial"/>
          <w:sz w:val="40"/>
          <w:szCs w:val="40"/>
        </w:rPr>
        <w:tab/>
      </w:r>
    </w:p>
    <w:tbl>
      <w:tblPr>
        <w:tblStyle w:val="TableGrid"/>
        <w:tblW w:w="0" w:type="auto"/>
        <w:tblBorders>
          <w:top w:val="threeDEmboss" w:sz="18" w:space="0" w:color="auto"/>
          <w:left w:val="threeDEmboss" w:sz="18" w:space="0" w:color="auto"/>
          <w:bottom w:val="threeDEngrave" w:sz="18" w:space="0" w:color="auto"/>
          <w:right w:val="threeDEngrave" w:sz="18" w:space="0" w:color="auto"/>
          <w:insideH w:val="none" w:sz="0" w:space="0" w:color="auto"/>
          <w:insideV w:val="none" w:sz="0" w:space="0" w:color="auto"/>
        </w:tblBorders>
        <w:shd w:val="clear" w:color="auto" w:fill="E0E0E0"/>
        <w:tblLook w:val="04A0"/>
      </w:tblPr>
      <w:tblGrid>
        <w:gridCol w:w="9662"/>
      </w:tblGrid>
      <w:tr w:rsidR="000428A3" w:rsidTr="00B94288">
        <w:tc>
          <w:tcPr>
            <w:tcW w:w="9662" w:type="dxa"/>
            <w:shd w:val="clear" w:color="auto" w:fill="E0E0E0"/>
          </w:tcPr>
          <w:p w:rsidR="000428A3" w:rsidRPr="00DA4AA8" w:rsidRDefault="000428A3" w:rsidP="000428A3">
            <w:pPr>
              <w:pStyle w:val="Default"/>
              <w:rPr>
                <w:i/>
                <w:color w:val="000000" w:themeColor="text1"/>
                <w:sz w:val="22"/>
                <w:szCs w:val="22"/>
              </w:rPr>
            </w:pPr>
            <w:r w:rsidRPr="00DA4AA8">
              <w:rPr>
                <w:i/>
                <w:color w:val="000000" w:themeColor="text1"/>
                <w:sz w:val="22"/>
                <w:szCs w:val="22"/>
              </w:rPr>
              <w:t>PLEASE NOTE:</w:t>
            </w:r>
          </w:p>
          <w:p w:rsidR="000428A3" w:rsidRPr="00DA4AA8" w:rsidRDefault="000428A3" w:rsidP="000428A3">
            <w:pPr>
              <w:pStyle w:val="Default"/>
              <w:rPr>
                <w:color w:val="000000" w:themeColor="text1"/>
                <w:sz w:val="22"/>
                <w:szCs w:val="22"/>
              </w:rPr>
            </w:pPr>
          </w:p>
          <w:p w:rsidR="000428A3" w:rsidRPr="000428A3" w:rsidRDefault="000428A3" w:rsidP="000428A3">
            <w:pPr>
              <w:pStyle w:val="Default"/>
              <w:numPr>
                <w:ilvl w:val="0"/>
                <w:numId w:val="25"/>
              </w:numPr>
              <w:jc w:val="both"/>
              <w:rPr>
                <w:color w:val="000000" w:themeColor="text1"/>
                <w:sz w:val="22"/>
                <w:szCs w:val="22"/>
              </w:rPr>
            </w:pPr>
            <w:r w:rsidRPr="00DA4AA8">
              <w:rPr>
                <w:color w:val="000000" w:themeColor="text1"/>
                <w:sz w:val="22"/>
                <w:szCs w:val="22"/>
              </w:rPr>
              <w:t xml:space="preserve">This document is not legally binding.  It is a record of discussions about preferences </w:t>
            </w:r>
            <w:r>
              <w:rPr>
                <w:color w:val="000000" w:themeColor="text1"/>
                <w:sz w:val="22"/>
                <w:szCs w:val="22"/>
              </w:rPr>
              <w:t>for what happens in the event of a child becoming seriously unwell</w:t>
            </w:r>
            <w:r w:rsidRPr="00DA4AA8">
              <w:rPr>
                <w:color w:val="000000" w:themeColor="text1"/>
                <w:sz w:val="22"/>
                <w:szCs w:val="22"/>
              </w:rPr>
              <w:t>.</w:t>
            </w:r>
          </w:p>
          <w:p w:rsidR="000428A3" w:rsidRPr="000428A3" w:rsidRDefault="000428A3" w:rsidP="000428A3">
            <w:pPr>
              <w:pStyle w:val="Default"/>
              <w:numPr>
                <w:ilvl w:val="0"/>
                <w:numId w:val="25"/>
              </w:numPr>
              <w:jc w:val="both"/>
              <w:rPr>
                <w:rFonts w:ascii="Verdana" w:hAnsi="Verdana" w:cs="Verdana"/>
                <w:i/>
                <w:iCs/>
                <w:color w:val="000000" w:themeColor="text1"/>
                <w:sz w:val="18"/>
                <w:szCs w:val="16"/>
              </w:rPr>
            </w:pPr>
            <w:r w:rsidRPr="00DA4AA8">
              <w:rPr>
                <w:color w:val="000000" w:themeColor="text1"/>
                <w:sz w:val="22"/>
                <w:szCs w:val="22"/>
              </w:rPr>
              <w:t xml:space="preserve">For it be effective, relevant portions must be easily identifiable by ambulance staff in an emergency. </w:t>
            </w:r>
            <w:r>
              <w:rPr>
                <w:color w:val="000000" w:themeColor="text1"/>
                <w:sz w:val="22"/>
                <w:szCs w:val="22"/>
              </w:rPr>
              <w:t xml:space="preserve">The edges of </w:t>
            </w:r>
            <w:r w:rsidRPr="00DA4AA8">
              <w:rPr>
                <w:color w:val="000000" w:themeColor="text1"/>
                <w:sz w:val="22"/>
                <w:szCs w:val="22"/>
              </w:rPr>
              <w:t xml:space="preserve">Section 5 </w:t>
            </w:r>
            <w:r>
              <w:rPr>
                <w:color w:val="000000" w:themeColor="text1"/>
                <w:sz w:val="22"/>
                <w:szCs w:val="22"/>
              </w:rPr>
              <w:t xml:space="preserve">printed in grey.  </w:t>
            </w:r>
            <w:r w:rsidRPr="00DA4AA8">
              <w:rPr>
                <w:color w:val="000000" w:themeColor="text1"/>
                <w:sz w:val="22"/>
                <w:szCs w:val="22"/>
              </w:rPr>
              <w:t xml:space="preserve">Please </w:t>
            </w:r>
            <w:r>
              <w:rPr>
                <w:color w:val="000000" w:themeColor="text1"/>
                <w:sz w:val="22"/>
                <w:szCs w:val="22"/>
              </w:rPr>
              <w:t xml:space="preserve">also </w:t>
            </w:r>
            <w:r w:rsidRPr="00DA4AA8">
              <w:rPr>
                <w:color w:val="000000" w:themeColor="text1"/>
                <w:sz w:val="22"/>
                <w:szCs w:val="22"/>
              </w:rPr>
              <w:t xml:space="preserve">print a second copy of </w:t>
            </w:r>
            <w:r>
              <w:rPr>
                <w:color w:val="000000" w:themeColor="text1"/>
                <w:sz w:val="22"/>
                <w:szCs w:val="22"/>
              </w:rPr>
              <w:t xml:space="preserve">those pages </w:t>
            </w:r>
            <w:r w:rsidRPr="00DA4AA8">
              <w:rPr>
                <w:color w:val="000000" w:themeColor="text1"/>
                <w:sz w:val="22"/>
                <w:szCs w:val="22"/>
              </w:rPr>
              <w:t>on coloured paper and save it at the back of this document</w:t>
            </w:r>
            <w:r>
              <w:rPr>
                <w:color w:val="000000" w:themeColor="text1"/>
                <w:sz w:val="22"/>
                <w:szCs w:val="22"/>
              </w:rPr>
              <w:t xml:space="preserve"> for ease of access.</w:t>
            </w:r>
          </w:p>
          <w:p w:rsidR="000428A3" w:rsidRPr="000428A3" w:rsidRDefault="000428A3" w:rsidP="000428A3">
            <w:pPr>
              <w:pStyle w:val="Default"/>
              <w:ind w:left="720"/>
              <w:jc w:val="both"/>
              <w:rPr>
                <w:rFonts w:ascii="Verdana" w:hAnsi="Verdana" w:cs="Verdana"/>
                <w:i/>
                <w:iCs/>
                <w:color w:val="000000" w:themeColor="text1"/>
                <w:sz w:val="18"/>
                <w:szCs w:val="16"/>
              </w:rPr>
            </w:pPr>
          </w:p>
        </w:tc>
      </w:tr>
    </w:tbl>
    <w:p w:rsidR="003D1F2D" w:rsidRDefault="003D1F2D" w:rsidP="000428A3">
      <w:pPr>
        <w:pStyle w:val="Heading1"/>
        <w:jc w:val="left"/>
        <w:rPr>
          <w:b/>
          <w:sz w:val="24"/>
        </w:rPr>
      </w:pPr>
    </w:p>
    <w:p w:rsidR="003D1F2D" w:rsidRPr="003D1F2D" w:rsidRDefault="003D1F2D" w:rsidP="003D1F2D"/>
    <w:p w:rsidR="000428A3" w:rsidRPr="008A51F1" w:rsidRDefault="000428A3" w:rsidP="000428A3">
      <w:pPr>
        <w:pStyle w:val="Heading1"/>
        <w:jc w:val="left"/>
        <w:rPr>
          <w:b/>
          <w:sz w:val="24"/>
        </w:rPr>
      </w:pPr>
      <w:r w:rsidRPr="008A51F1">
        <w:rPr>
          <w:b/>
          <w:sz w:val="24"/>
        </w:rPr>
        <w:lastRenderedPageBreak/>
        <w:t>Section 1: Frequently asked questions</w:t>
      </w:r>
    </w:p>
    <w:p w:rsidR="000428A3" w:rsidRPr="00FC294F" w:rsidRDefault="000428A3" w:rsidP="000428A3">
      <w:pPr>
        <w:ind w:right="-334"/>
        <w:rPr>
          <w:rFonts w:ascii="Arial" w:hAnsi="Arial" w:cs="Arial"/>
          <w:b/>
          <w:szCs w:val="22"/>
        </w:rPr>
      </w:pPr>
    </w:p>
    <w:p w:rsidR="000428A3" w:rsidRPr="00FC294F" w:rsidRDefault="000428A3" w:rsidP="000428A3">
      <w:pPr>
        <w:ind w:right="-334"/>
        <w:rPr>
          <w:rFonts w:ascii="Arial" w:hAnsi="Arial" w:cs="Arial"/>
          <w:i/>
          <w:szCs w:val="22"/>
        </w:rPr>
      </w:pPr>
      <w:r w:rsidRPr="00FC294F">
        <w:rPr>
          <w:rFonts w:ascii="Arial" w:hAnsi="Arial" w:cs="Arial"/>
          <w:i/>
          <w:szCs w:val="22"/>
        </w:rPr>
        <w:t>1.1. What is this document for ?</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szCs w:val="22"/>
        </w:rPr>
      </w:pPr>
      <w:r w:rsidRPr="00FC294F">
        <w:rPr>
          <w:rFonts w:ascii="Arial" w:hAnsi="Arial" w:cs="Arial"/>
          <w:szCs w:val="22"/>
        </w:rPr>
        <w:t>PAC-Plan is a tool for discussing and communicating the wishes of a child, young person and/or their family. Its main aim is to explore the various things that might happen as a child’s illness progresses</w:t>
      </w:r>
      <w:r>
        <w:rPr>
          <w:rFonts w:ascii="Arial" w:hAnsi="Arial" w:cs="Arial"/>
          <w:szCs w:val="22"/>
        </w:rPr>
        <w:t xml:space="preserve"> (particularly towards the end of life)</w:t>
      </w:r>
      <w:r w:rsidRPr="00FC294F">
        <w:rPr>
          <w:rFonts w:ascii="Arial" w:hAnsi="Arial" w:cs="Arial"/>
          <w:szCs w:val="22"/>
        </w:rPr>
        <w:t>,</w:t>
      </w:r>
      <w:r>
        <w:rPr>
          <w:rFonts w:ascii="Arial" w:hAnsi="Arial" w:cs="Arial"/>
          <w:szCs w:val="22"/>
        </w:rPr>
        <w:t xml:space="preserve"> but</w:t>
      </w:r>
      <w:r w:rsidRPr="00FC294F">
        <w:rPr>
          <w:rFonts w:ascii="Arial" w:hAnsi="Arial" w:cs="Arial"/>
          <w:szCs w:val="22"/>
        </w:rPr>
        <w:t xml:space="preserve"> at a point when there is plenty of time to discuss them.  The PAC-Plan has three functions:</w:t>
      </w:r>
    </w:p>
    <w:p w:rsidR="000428A3" w:rsidRPr="00FC294F" w:rsidRDefault="000428A3" w:rsidP="000428A3">
      <w:pPr>
        <w:ind w:right="-334"/>
        <w:rPr>
          <w:rFonts w:ascii="Arial" w:hAnsi="Arial" w:cs="Arial"/>
          <w:szCs w:val="22"/>
        </w:rPr>
      </w:pPr>
    </w:p>
    <w:p w:rsidR="000428A3" w:rsidRPr="00FC294F" w:rsidRDefault="000428A3" w:rsidP="000428A3">
      <w:pPr>
        <w:numPr>
          <w:ilvl w:val="0"/>
          <w:numId w:val="13"/>
        </w:numPr>
        <w:ind w:right="-334"/>
        <w:rPr>
          <w:rFonts w:ascii="Arial" w:hAnsi="Arial" w:cs="Arial"/>
          <w:szCs w:val="22"/>
          <w:lang w:val="en-US"/>
        </w:rPr>
      </w:pPr>
      <w:r w:rsidRPr="00FC294F">
        <w:rPr>
          <w:rFonts w:ascii="Arial" w:hAnsi="Arial" w:cs="Arial"/>
          <w:szCs w:val="22"/>
          <w:lang w:val="en-US"/>
        </w:rPr>
        <w:t>It offers the child or family an opportunity to explore what might happen in the event of a sudden serious event</w:t>
      </w:r>
      <w:r>
        <w:rPr>
          <w:rFonts w:ascii="Arial" w:hAnsi="Arial" w:cs="Arial"/>
          <w:szCs w:val="22"/>
          <w:lang w:val="en-US"/>
        </w:rPr>
        <w:t xml:space="preserve">.  Some of those can be reversed, but others cannot, </w:t>
      </w:r>
      <w:r w:rsidRPr="00FC294F">
        <w:rPr>
          <w:rFonts w:ascii="Arial" w:hAnsi="Arial" w:cs="Arial"/>
          <w:szCs w:val="22"/>
          <w:lang w:val="en-US"/>
        </w:rPr>
        <w:t>or could only be reversed by treatments that would be too unpleasant to bear</w:t>
      </w:r>
      <w:r>
        <w:rPr>
          <w:rFonts w:ascii="Arial" w:hAnsi="Arial" w:cs="Arial"/>
          <w:szCs w:val="22"/>
          <w:lang w:val="en-US"/>
        </w:rPr>
        <w:t>.</w:t>
      </w:r>
    </w:p>
    <w:p w:rsidR="000428A3" w:rsidRPr="00FC294F" w:rsidRDefault="000428A3" w:rsidP="000428A3">
      <w:pPr>
        <w:numPr>
          <w:ilvl w:val="0"/>
          <w:numId w:val="13"/>
        </w:numPr>
        <w:ind w:right="-334"/>
        <w:rPr>
          <w:rFonts w:ascii="Arial" w:hAnsi="Arial" w:cs="Arial"/>
          <w:szCs w:val="22"/>
          <w:lang w:val="en-US"/>
        </w:rPr>
      </w:pPr>
      <w:r w:rsidRPr="00FC294F">
        <w:rPr>
          <w:rFonts w:ascii="Arial" w:hAnsi="Arial" w:cs="Arial"/>
          <w:szCs w:val="22"/>
          <w:lang w:val="en-US"/>
        </w:rPr>
        <w:t>It records that those discussions have taken place.</w:t>
      </w:r>
    </w:p>
    <w:p w:rsidR="000428A3" w:rsidRPr="00FC294F" w:rsidRDefault="000428A3" w:rsidP="000428A3">
      <w:pPr>
        <w:numPr>
          <w:ilvl w:val="0"/>
          <w:numId w:val="13"/>
        </w:numPr>
        <w:ind w:right="-334"/>
        <w:rPr>
          <w:rFonts w:ascii="Arial" w:hAnsi="Arial" w:cs="Arial"/>
          <w:szCs w:val="22"/>
          <w:lang w:val="en-US"/>
        </w:rPr>
      </w:pPr>
      <w:r w:rsidRPr="00FC294F">
        <w:rPr>
          <w:rFonts w:ascii="Arial" w:hAnsi="Arial" w:cs="Arial"/>
          <w:szCs w:val="22"/>
          <w:lang w:val="en-US"/>
        </w:rPr>
        <w:t>It documents what the child and/or family has expressed about each of those three potential scenarios, in a way that is easily accessible to the medical team at the time discussions about treatments need to take place (usually in a hospital ward, casualty or intensive care unit) because a sudden serious event has occurred.</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szCs w:val="22"/>
        </w:rPr>
      </w:pPr>
      <w:r w:rsidRPr="00FC294F">
        <w:rPr>
          <w:rFonts w:ascii="Arial" w:hAnsi="Arial" w:cs="Arial"/>
          <w:szCs w:val="22"/>
        </w:rPr>
        <w:t xml:space="preserve">PAC-Plan can include specific </w:t>
      </w:r>
      <w:r>
        <w:rPr>
          <w:rFonts w:ascii="Arial" w:hAnsi="Arial" w:cs="Arial"/>
          <w:szCs w:val="22"/>
        </w:rPr>
        <w:t>plans for managing (</w:t>
      </w:r>
      <w:proofErr w:type="spellStart"/>
      <w:r>
        <w:rPr>
          <w:rFonts w:ascii="Arial" w:hAnsi="Arial" w:cs="Arial"/>
          <w:szCs w:val="22"/>
        </w:rPr>
        <w:t>eg</w:t>
      </w:r>
      <w:proofErr w:type="spellEnd"/>
      <w:r>
        <w:rPr>
          <w:rFonts w:ascii="Arial" w:hAnsi="Arial" w:cs="Arial"/>
          <w:szCs w:val="22"/>
        </w:rPr>
        <w:t xml:space="preserve">) pain, </w:t>
      </w:r>
      <w:r w:rsidRPr="00FC294F">
        <w:rPr>
          <w:rFonts w:ascii="Arial" w:hAnsi="Arial" w:cs="Arial"/>
          <w:szCs w:val="22"/>
        </w:rPr>
        <w:t>seizures</w:t>
      </w:r>
      <w:r>
        <w:rPr>
          <w:rFonts w:ascii="Arial" w:hAnsi="Arial" w:cs="Arial"/>
          <w:szCs w:val="22"/>
        </w:rPr>
        <w:t xml:space="preserve"> or other symptoms</w:t>
      </w:r>
      <w:r w:rsidRPr="00FC294F">
        <w:rPr>
          <w:rFonts w:ascii="Arial" w:hAnsi="Arial" w:cs="Arial"/>
          <w:szCs w:val="22"/>
        </w:rPr>
        <w:t>, or ‘Wishes’ documents.  Those plans are referred to in the PAC-Plan as modules.</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i/>
          <w:szCs w:val="22"/>
        </w:rPr>
      </w:pPr>
      <w:r w:rsidRPr="00FC294F">
        <w:rPr>
          <w:rFonts w:ascii="Arial" w:hAnsi="Arial" w:cs="Arial"/>
          <w:i/>
          <w:szCs w:val="22"/>
        </w:rPr>
        <w:t>1.2. When should these discussions take place ?</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szCs w:val="22"/>
          <w:lang w:val="en-US"/>
        </w:rPr>
      </w:pPr>
      <w:r w:rsidRPr="00FC294F">
        <w:rPr>
          <w:rFonts w:ascii="Arial" w:hAnsi="Arial" w:cs="Arial"/>
          <w:szCs w:val="22"/>
        </w:rPr>
        <w:t>As a general rule, as early in the course of an illness as possible, because it offers the greatest opportunity to explore what might happen as the child’s illness progresses.  The right time to introduce the PAC-Plan process depends on the needs of the individual child and family.</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i/>
          <w:szCs w:val="22"/>
        </w:rPr>
      </w:pPr>
      <w:r w:rsidRPr="00FC294F">
        <w:rPr>
          <w:rFonts w:ascii="Arial" w:hAnsi="Arial" w:cs="Arial"/>
          <w:i/>
          <w:szCs w:val="22"/>
        </w:rPr>
        <w:t>1.3. Who can use the PAC-Plan ?</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szCs w:val="22"/>
        </w:rPr>
      </w:pPr>
      <w:r w:rsidRPr="00FC294F">
        <w:rPr>
          <w:rFonts w:ascii="Arial" w:hAnsi="Arial" w:cs="Arial"/>
          <w:szCs w:val="22"/>
        </w:rPr>
        <w:t>Any</w:t>
      </w:r>
      <w:r w:rsidRPr="00FC294F">
        <w:rPr>
          <w:rFonts w:ascii="Arial" w:hAnsi="Arial" w:cs="Arial"/>
          <w:bCs/>
          <w:szCs w:val="22"/>
        </w:rPr>
        <w:t xml:space="preserve"> member of the Healthcare Team can take the lead in the PAC-Plan process, working</w:t>
      </w:r>
      <w:r w:rsidRPr="00FC294F">
        <w:rPr>
          <w:rFonts w:ascii="Arial" w:hAnsi="Arial" w:cs="Arial"/>
          <w:b/>
          <w:bCs/>
          <w:szCs w:val="22"/>
        </w:rPr>
        <w:t xml:space="preserve"> </w:t>
      </w:r>
      <w:r w:rsidRPr="00FC294F">
        <w:rPr>
          <w:rFonts w:ascii="Arial" w:hAnsi="Arial" w:cs="Arial"/>
          <w:szCs w:val="22"/>
        </w:rPr>
        <w:t>in collaboration with colleagues.  The child’s main consultant should usually be involved in the discussions but does not have to take the lead at all times.</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i/>
          <w:szCs w:val="22"/>
        </w:rPr>
      </w:pPr>
      <w:r w:rsidRPr="00FC294F">
        <w:rPr>
          <w:rFonts w:ascii="Arial" w:hAnsi="Arial" w:cs="Arial"/>
          <w:i/>
          <w:szCs w:val="22"/>
        </w:rPr>
        <w:t>1.4. Is it legally binding ?</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szCs w:val="22"/>
        </w:rPr>
      </w:pPr>
      <w:r w:rsidRPr="00FC294F">
        <w:rPr>
          <w:rFonts w:ascii="Arial" w:hAnsi="Arial" w:cs="Arial"/>
          <w:szCs w:val="22"/>
        </w:rPr>
        <w:t xml:space="preserve">No.  The document records your discussions, </w:t>
      </w:r>
      <w:r w:rsidRPr="00366383">
        <w:rPr>
          <w:rFonts w:ascii="Arial" w:hAnsi="Arial" w:cs="Arial"/>
          <w:b/>
          <w:szCs w:val="22"/>
        </w:rPr>
        <w:t xml:space="preserve">but it does NOT </w:t>
      </w:r>
      <w:r w:rsidR="00A35F58" w:rsidRPr="00366383">
        <w:rPr>
          <w:rFonts w:ascii="Arial" w:hAnsi="Arial" w:cs="Arial"/>
          <w:b/>
          <w:szCs w:val="22"/>
        </w:rPr>
        <w:t xml:space="preserve">AT ALL </w:t>
      </w:r>
      <w:r w:rsidRPr="00366383">
        <w:rPr>
          <w:rFonts w:ascii="Arial" w:hAnsi="Arial" w:cs="Arial"/>
          <w:b/>
          <w:szCs w:val="22"/>
        </w:rPr>
        <w:t>mean you cannot discuss those issues again, or change your mind at some point in the future</w:t>
      </w:r>
      <w:r w:rsidRPr="00FC294F">
        <w:rPr>
          <w:rFonts w:ascii="Arial" w:hAnsi="Arial" w:cs="Arial"/>
          <w:szCs w:val="22"/>
        </w:rPr>
        <w:t>.  Only the section relating to permission to disseminate the information represents a form of consent. We do suggest the document is signed by both consultant and patient or family.  That makes it more likely the document will be acted on, but it is not strictly necessary, and some families never feel able to sign it.  There is still considerable value in the PAC-Plan discussions, and in completing the rest of the document as a record.</w:t>
      </w:r>
    </w:p>
    <w:p w:rsidR="000428A3" w:rsidRPr="00FC294F" w:rsidRDefault="000428A3" w:rsidP="000428A3">
      <w:pPr>
        <w:ind w:right="-334"/>
        <w:rPr>
          <w:rFonts w:ascii="Arial" w:hAnsi="Arial" w:cs="Arial"/>
          <w:szCs w:val="22"/>
        </w:rPr>
      </w:pPr>
    </w:p>
    <w:p w:rsidR="000428A3" w:rsidRPr="00FC294F" w:rsidRDefault="000428A3" w:rsidP="000428A3">
      <w:pPr>
        <w:ind w:right="-334"/>
        <w:rPr>
          <w:rFonts w:ascii="Arial" w:hAnsi="Arial" w:cs="Arial"/>
          <w:i/>
          <w:szCs w:val="22"/>
        </w:rPr>
      </w:pPr>
      <w:r w:rsidRPr="00FC294F">
        <w:rPr>
          <w:rFonts w:ascii="Arial" w:hAnsi="Arial" w:cs="Arial"/>
          <w:i/>
          <w:szCs w:val="22"/>
        </w:rPr>
        <w:t>1.5. Will I have a chance to discuss these issues again ?</w:t>
      </w:r>
    </w:p>
    <w:p w:rsidR="000428A3" w:rsidRPr="00FC294F" w:rsidRDefault="000428A3" w:rsidP="000428A3">
      <w:pPr>
        <w:ind w:right="-334"/>
        <w:rPr>
          <w:rFonts w:ascii="Arial" w:hAnsi="Arial" w:cs="Arial"/>
          <w:szCs w:val="22"/>
        </w:rPr>
      </w:pPr>
    </w:p>
    <w:p w:rsidR="000428A3" w:rsidRDefault="000428A3" w:rsidP="000428A3">
      <w:pPr>
        <w:jc w:val="both"/>
        <w:rPr>
          <w:rFonts w:ascii="Arial" w:hAnsi="Arial" w:cs="Arial"/>
          <w:szCs w:val="22"/>
        </w:rPr>
      </w:pPr>
      <w:r w:rsidRPr="00FC294F">
        <w:rPr>
          <w:rFonts w:ascii="Arial" w:hAnsi="Arial" w:cs="Arial"/>
          <w:szCs w:val="22"/>
        </w:rPr>
        <w:t>Yes.  You can ask to have these discussions again at any time.  Ideally they should be discussed every 6 – 12 months anyway, even if there have been no changes</w:t>
      </w:r>
      <w:r>
        <w:rPr>
          <w:rFonts w:ascii="Arial" w:hAnsi="Arial" w:cs="Arial"/>
          <w:szCs w:val="22"/>
        </w:rPr>
        <w:t>.</w:t>
      </w:r>
    </w:p>
    <w:p w:rsidR="000428A3" w:rsidRDefault="000428A3">
      <w:pPr>
        <w:rPr>
          <w:rFonts w:ascii="Arial" w:hAnsi="Arial" w:cs="Arial"/>
          <w:szCs w:val="22"/>
        </w:rPr>
      </w:pPr>
      <w:r>
        <w:rPr>
          <w:rFonts w:ascii="Arial" w:hAnsi="Arial" w:cs="Arial"/>
          <w:szCs w:val="22"/>
        </w:rPr>
        <w:br w:type="page"/>
      </w:r>
    </w:p>
    <w:p w:rsidR="0093294C" w:rsidRPr="00FC294F" w:rsidRDefault="0093294C" w:rsidP="006C3567">
      <w:pPr>
        <w:ind w:right="-334"/>
        <w:rPr>
          <w:rFonts w:ascii="Arial" w:hAnsi="Arial" w:cs="Arial"/>
          <w:szCs w:val="22"/>
        </w:rPr>
      </w:pPr>
    </w:p>
    <w:p w:rsidR="00BF2E91" w:rsidRPr="00982EE2" w:rsidRDefault="00BF2E91" w:rsidP="00BF2E91">
      <w:pPr>
        <w:pStyle w:val="Heading1"/>
        <w:jc w:val="left"/>
        <w:rPr>
          <w:sz w:val="22"/>
          <w:szCs w:val="22"/>
        </w:rPr>
      </w:pPr>
      <w:r w:rsidRPr="00982EE2">
        <w:rPr>
          <w:b/>
          <w:sz w:val="22"/>
          <w:szCs w:val="22"/>
        </w:rPr>
        <w:t>Section 2:  Background to this review</w:t>
      </w:r>
    </w:p>
    <w:p w:rsidR="00BF2E91" w:rsidRPr="00982EE2" w:rsidRDefault="00BF2E91" w:rsidP="00BF2E91">
      <w:pPr>
        <w:ind w:right="-334"/>
        <w:rPr>
          <w:rFonts w:ascii="Arial" w:hAnsi="Arial" w:cs="Arial"/>
          <w:szCs w:val="22"/>
        </w:rPr>
      </w:pPr>
    </w:p>
    <w:p w:rsidR="00BF2E91" w:rsidRPr="00982EE2" w:rsidRDefault="00BF2E91" w:rsidP="00BF2E91">
      <w:pPr>
        <w:ind w:right="-334"/>
        <w:rPr>
          <w:rFonts w:ascii="Arial" w:hAnsi="Arial" w:cs="Arial"/>
          <w:szCs w:val="22"/>
        </w:rPr>
      </w:pPr>
    </w:p>
    <w:p w:rsidR="003D1F2D" w:rsidRPr="00982EE2" w:rsidRDefault="00BF2E91" w:rsidP="003D1F2D">
      <w:pPr>
        <w:ind w:right="-334"/>
        <w:rPr>
          <w:rFonts w:ascii="Arial" w:hAnsi="Arial" w:cs="Arial"/>
          <w:szCs w:val="22"/>
        </w:rPr>
      </w:pPr>
      <w:r w:rsidRPr="00982EE2">
        <w:rPr>
          <w:rFonts w:ascii="Arial" w:hAnsi="Arial" w:cs="Arial"/>
          <w:b/>
          <w:bCs/>
          <w:szCs w:val="22"/>
        </w:rPr>
        <w:t>2.1</w:t>
      </w:r>
      <w:r w:rsidRPr="00982EE2">
        <w:rPr>
          <w:rFonts w:ascii="Arial" w:hAnsi="Arial" w:cs="Arial"/>
          <w:szCs w:val="22"/>
        </w:rPr>
        <w:t>.</w:t>
      </w:r>
      <w:r w:rsidRPr="00982EE2">
        <w:rPr>
          <w:rFonts w:ascii="Arial" w:hAnsi="Arial" w:cs="Arial"/>
          <w:szCs w:val="22"/>
        </w:rPr>
        <w:tab/>
      </w:r>
      <w:r w:rsidR="00555013">
        <w:rPr>
          <w:rFonts w:ascii="Arial" w:hAnsi="Arial" w:cs="Arial"/>
          <w:szCs w:val="22"/>
        </w:rPr>
        <w:t>Date first completed:</w:t>
      </w:r>
      <w:r w:rsidR="00555013">
        <w:rPr>
          <w:rFonts w:ascii="Arial" w:hAnsi="Arial" w:cs="Arial"/>
          <w:szCs w:val="22"/>
        </w:rPr>
        <w:tab/>
        <w:t>01/01</w:t>
      </w:r>
      <w:r w:rsidR="003D1F2D" w:rsidRPr="00982EE2">
        <w:rPr>
          <w:rFonts w:ascii="Arial" w:hAnsi="Arial" w:cs="Arial"/>
          <w:szCs w:val="22"/>
        </w:rPr>
        <w:t>/201</w:t>
      </w:r>
      <w:r w:rsidR="00555013">
        <w:rPr>
          <w:rFonts w:ascii="Arial" w:hAnsi="Arial" w:cs="Arial"/>
          <w:szCs w:val="22"/>
        </w:rPr>
        <w:t>6</w:t>
      </w:r>
      <w:r w:rsidR="003D1F2D" w:rsidRPr="00982EE2">
        <w:rPr>
          <w:rFonts w:ascii="Arial" w:hAnsi="Arial" w:cs="Arial"/>
          <w:szCs w:val="22"/>
          <w:u w:val="dotted"/>
        </w:rPr>
        <w:tab/>
      </w:r>
      <w:r w:rsidR="003D1F2D" w:rsidRPr="00982EE2">
        <w:rPr>
          <w:rFonts w:ascii="Arial" w:hAnsi="Arial" w:cs="Arial"/>
          <w:szCs w:val="22"/>
          <w:u w:val="dotted"/>
        </w:rPr>
        <w:tab/>
      </w:r>
      <w:r w:rsidR="003D1F2D" w:rsidRPr="00982EE2">
        <w:rPr>
          <w:rFonts w:ascii="Arial" w:hAnsi="Arial" w:cs="Arial"/>
          <w:szCs w:val="22"/>
        </w:rPr>
        <w:t xml:space="preserve">     by   Dr Bear.......................</w:t>
      </w:r>
    </w:p>
    <w:p w:rsidR="003D1F2D" w:rsidRPr="00982EE2" w:rsidRDefault="003D1F2D" w:rsidP="003D1F2D">
      <w:pPr>
        <w:ind w:right="-334"/>
        <w:rPr>
          <w:rFonts w:ascii="Arial" w:hAnsi="Arial" w:cs="Arial"/>
          <w:szCs w:val="22"/>
        </w:rPr>
      </w:pPr>
    </w:p>
    <w:p w:rsidR="003D1F2D" w:rsidRPr="00982EE2" w:rsidRDefault="003D1F2D" w:rsidP="003D1F2D">
      <w:pPr>
        <w:ind w:right="-334" w:firstLine="720"/>
        <w:rPr>
          <w:rFonts w:ascii="Arial" w:hAnsi="Arial" w:cs="Arial"/>
          <w:szCs w:val="22"/>
        </w:rPr>
      </w:pPr>
      <w:r w:rsidRPr="00982EE2">
        <w:rPr>
          <w:rFonts w:ascii="Arial" w:hAnsi="Arial" w:cs="Arial"/>
          <w:szCs w:val="22"/>
        </w:rPr>
        <w:t>Date</w:t>
      </w:r>
      <w:r w:rsidR="00555013">
        <w:rPr>
          <w:rFonts w:ascii="Arial" w:hAnsi="Arial" w:cs="Arial"/>
          <w:szCs w:val="22"/>
        </w:rPr>
        <w:t xml:space="preserve"> last amended:</w:t>
      </w:r>
      <w:r w:rsidR="00555013">
        <w:rPr>
          <w:rFonts w:ascii="Arial" w:hAnsi="Arial" w:cs="Arial"/>
          <w:szCs w:val="22"/>
        </w:rPr>
        <w:tab/>
        <w:t xml:space="preserve">met on 01/01/2017 </w:t>
      </w:r>
      <w:r w:rsidRPr="00982EE2">
        <w:rPr>
          <w:rFonts w:ascii="Arial" w:hAnsi="Arial" w:cs="Arial"/>
          <w:szCs w:val="22"/>
        </w:rPr>
        <w:t>by Dr. Owl</w:t>
      </w:r>
    </w:p>
    <w:p w:rsidR="003D1F2D" w:rsidRPr="00982EE2" w:rsidRDefault="003D1F2D" w:rsidP="003D1F2D">
      <w:pPr>
        <w:ind w:right="-334"/>
        <w:rPr>
          <w:rFonts w:ascii="Arial" w:hAnsi="Arial" w:cs="Arial"/>
          <w:szCs w:val="22"/>
          <w:u w:val="dotted"/>
        </w:rPr>
      </w:pPr>
    </w:p>
    <w:p w:rsidR="003D1F2D" w:rsidRPr="00982EE2" w:rsidRDefault="003D1F2D" w:rsidP="003D1F2D">
      <w:pPr>
        <w:ind w:left="720" w:right="-334"/>
        <w:rPr>
          <w:rFonts w:ascii="Arial" w:hAnsi="Arial" w:cs="Arial"/>
          <w:szCs w:val="22"/>
        </w:rPr>
      </w:pPr>
      <w:r w:rsidRPr="00982EE2">
        <w:rPr>
          <w:rFonts w:ascii="Arial" w:hAnsi="Arial" w:cs="Arial"/>
          <w:szCs w:val="22"/>
        </w:rPr>
        <w:t>Date to be reviewed:</w:t>
      </w:r>
      <w:r w:rsidRPr="00982EE2">
        <w:rPr>
          <w:rFonts w:ascii="Arial" w:hAnsi="Arial" w:cs="Arial"/>
          <w:szCs w:val="22"/>
        </w:rPr>
        <w:tab/>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     by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3D1F2D" w:rsidRPr="00982EE2" w:rsidRDefault="003D1F2D" w:rsidP="003D1F2D">
      <w:pPr>
        <w:ind w:left="720" w:right="-334"/>
        <w:rPr>
          <w:rFonts w:ascii="Arial" w:hAnsi="Arial" w:cs="Arial"/>
          <w:szCs w:val="22"/>
        </w:rPr>
      </w:pPr>
      <w:r w:rsidRPr="00982EE2">
        <w:rPr>
          <w:rFonts w:ascii="Arial" w:hAnsi="Arial" w:cs="Arial"/>
          <w:szCs w:val="22"/>
        </w:rPr>
        <w:t>(usually &lt; 12 months)</w:t>
      </w:r>
    </w:p>
    <w:p w:rsidR="00460927" w:rsidRPr="00982EE2" w:rsidRDefault="00460927" w:rsidP="00460927">
      <w:pPr>
        <w:rPr>
          <w:rFonts w:ascii="Arial" w:hAnsi="Arial" w:cs="Arial"/>
          <w:b/>
          <w:szCs w:val="22"/>
        </w:rPr>
      </w:pPr>
    </w:p>
    <w:p w:rsidR="00D21CF1" w:rsidRPr="00982EE2" w:rsidRDefault="00D21CF1" w:rsidP="00460927">
      <w:pPr>
        <w:rPr>
          <w:rFonts w:ascii="Arial" w:hAnsi="Arial" w:cs="Arial"/>
          <w:b/>
          <w:szCs w:val="22"/>
        </w:rPr>
      </w:pPr>
    </w:p>
    <w:p w:rsidR="00460927" w:rsidRPr="00982EE2" w:rsidRDefault="00460927" w:rsidP="00460927">
      <w:pPr>
        <w:rPr>
          <w:rFonts w:ascii="Arial" w:hAnsi="Arial" w:cs="Arial"/>
          <w:b/>
          <w:szCs w:val="22"/>
        </w:rPr>
      </w:pPr>
      <w:r w:rsidRPr="00982EE2">
        <w:rPr>
          <w:rFonts w:ascii="Arial" w:hAnsi="Arial" w:cs="Arial"/>
          <w:b/>
          <w:szCs w:val="22"/>
        </w:rPr>
        <w:t>2</w:t>
      </w:r>
      <w:r w:rsidR="008E178D" w:rsidRPr="00982EE2">
        <w:rPr>
          <w:rFonts w:ascii="Arial" w:hAnsi="Arial" w:cs="Arial"/>
          <w:b/>
          <w:szCs w:val="22"/>
        </w:rPr>
        <w:t>.2</w:t>
      </w:r>
      <w:r w:rsidRPr="00982EE2">
        <w:rPr>
          <w:rFonts w:ascii="Arial" w:hAnsi="Arial" w:cs="Arial"/>
          <w:b/>
          <w:szCs w:val="22"/>
        </w:rPr>
        <w:t xml:space="preserve">  Additional modules</w:t>
      </w:r>
    </w:p>
    <w:p w:rsidR="00460927" w:rsidRPr="00982EE2" w:rsidRDefault="00460927" w:rsidP="00460927">
      <w:pPr>
        <w:rPr>
          <w:rFonts w:ascii="Arial" w:hAnsi="Arial" w:cs="Arial"/>
          <w:b/>
          <w:szCs w:val="22"/>
        </w:rPr>
      </w:pPr>
    </w:p>
    <w:p w:rsidR="00460927" w:rsidRPr="00982EE2" w:rsidRDefault="00460927" w:rsidP="00460927">
      <w:pPr>
        <w:rPr>
          <w:rFonts w:ascii="Arial" w:hAnsi="Arial" w:cs="Arial"/>
          <w:szCs w:val="22"/>
        </w:rPr>
      </w:pPr>
      <w:r w:rsidRPr="00982EE2">
        <w:rPr>
          <w:rFonts w:ascii="Arial" w:hAnsi="Arial" w:cs="Arial"/>
          <w:szCs w:val="22"/>
        </w:rPr>
        <w:t>This PAC-Plan includes the following specific modules (please circle):</w:t>
      </w:r>
    </w:p>
    <w:p w:rsidR="00EA0B4A" w:rsidRPr="00982EE2" w:rsidRDefault="00EA0B4A" w:rsidP="00EA0B4A">
      <w:pPr>
        <w:pStyle w:val="Header"/>
        <w:tabs>
          <w:tab w:val="clear" w:pos="4153"/>
          <w:tab w:val="clear" w:pos="8306"/>
        </w:tabs>
        <w:ind w:left="2520"/>
        <w:rPr>
          <w:rFonts w:ascii="Arial" w:hAnsi="Arial" w:cs="Arial"/>
          <w:szCs w:val="22"/>
        </w:rPr>
      </w:pPr>
    </w:p>
    <w:p w:rsidR="00460927" w:rsidRPr="00982EE2" w:rsidRDefault="00460927">
      <w:pPr>
        <w:rPr>
          <w:rFonts w:ascii="Arial" w:hAnsi="Arial" w:cs="Arial"/>
          <w:b/>
          <w:bCs/>
          <w:szCs w:val="22"/>
        </w:rPr>
      </w:pPr>
    </w:p>
    <w:tbl>
      <w:tblPr>
        <w:tblStyle w:val="TableGrid"/>
        <w:tblW w:w="0" w:type="auto"/>
        <w:tblLook w:val="04A0"/>
      </w:tblPr>
      <w:tblGrid>
        <w:gridCol w:w="2415"/>
        <w:gridCol w:w="2415"/>
        <w:gridCol w:w="2416"/>
        <w:gridCol w:w="2416"/>
      </w:tblGrid>
      <w:tr w:rsidR="00460927" w:rsidRPr="00982EE2" w:rsidTr="00460927">
        <w:tc>
          <w:tcPr>
            <w:tcW w:w="2415" w:type="dxa"/>
          </w:tcPr>
          <w:p w:rsidR="00460927" w:rsidRPr="00982EE2" w:rsidRDefault="00460927">
            <w:pPr>
              <w:rPr>
                <w:rFonts w:ascii="Arial" w:hAnsi="Arial" w:cs="Arial"/>
                <w:bCs/>
                <w:szCs w:val="22"/>
              </w:rPr>
            </w:pPr>
            <w:r w:rsidRPr="00982EE2">
              <w:rPr>
                <w:rFonts w:ascii="Arial" w:hAnsi="Arial" w:cs="Arial"/>
                <w:bCs/>
                <w:szCs w:val="22"/>
              </w:rPr>
              <w:t>Epilepsy plan</w:t>
            </w:r>
          </w:p>
        </w:tc>
        <w:tc>
          <w:tcPr>
            <w:tcW w:w="2415" w:type="dxa"/>
          </w:tcPr>
          <w:p w:rsidR="00460927" w:rsidRPr="00982EE2" w:rsidRDefault="00460927">
            <w:pPr>
              <w:rPr>
                <w:rFonts w:ascii="Arial" w:hAnsi="Arial" w:cs="Arial"/>
                <w:bCs/>
                <w:szCs w:val="22"/>
              </w:rPr>
            </w:pPr>
            <w:r w:rsidRPr="00982EE2">
              <w:rPr>
                <w:rFonts w:ascii="Arial" w:hAnsi="Arial" w:cs="Arial"/>
                <w:bCs/>
                <w:szCs w:val="22"/>
              </w:rPr>
              <w:t>Wishes document</w:t>
            </w:r>
          </w:p>
          <w:p w:rsidR="00A55CA4" w:rsidRPr="00982EE2" w:rsidRDefault="00A55CA4">
            <w:pPr>
              <w:rPr>
                <w:rFonts w:ascii="Arial" w:hAnsi="Arial" w:cs="Arial"/>
                <w:bCs/>
                <w:szCs w:val="22"/>
              </w:rPr>
            </w:pPr>
          </w:p>
        </w:tc>
        <w:tc>
          <w:tcPr>
            <w:tcW w:w="2416" w:type="dxa"/>
          </w:tcPr>
          <w:p w:rsidR="00460927" w:rsidRPr="00982EE2" w:rsidRDefault="00460927" w:rsidP="00782071">
            <w:pPr>
              <w:rPr>
                <w:rFonts w:ascii="Arial" w:hAnsi="Arial" w:cs="Arial"/>
                <w:bCs/>
                <w:szCs w:val="22"/>
              </w:rPr>
            </w:pPr>
            <w:r w:rsidRPr="00982EE2">
              <w:rPr>
                <w:rFonts w:ascii="Arial" w:hAnsi="Arial" w:cs="Arial"/>
                <w:bCs/>
                <w:szCs w:val="22"/>
              </w:rPr>
              <w:t>Ventilation support plan</w:t>
            </w:r>
          </w:p>
        </w:tc>
        <w:tc>
          <w:tcPr>
            <w:tcW w:w="2416" w:type="dxa"/>
          </w:tcPr>
          <w:p w:rsidR="00460927" w:rsidRPr="00982EE2" w:rsidRDefault="00460927">
            <w:pPr>
              <w:rPr>
                <w:rFonts w:ascii="Arial" w:hAnsi="Arial" w:cs="Arial"/>
                <w:bCs/>
                <w:szCs w:val="22"/>
              </w:rPr>
            </w:pPr>
            <w:r w:rsidRPr="00982EE2">
              <w:rPr>
                <w:rFonts w:ascii="Arial" w:hAnsi="Arial" w:cs="Arial"/>
                <w:bCs/>
                <w:szCs w:val="22"/>
              </w:rPr>
              <w:t>Other (2)</w:t>
            </w:r>
          </w:p>
          <w:p w:rsidR="00460927" w:rsidRPr="00982EE2" w:rsidRDefault="00460927">
            <w:pPr>
              <w:rPr>
                <w:rFonts w:ascii="Arial" w:hAnsi="Arial" w:cs="Arial"/>
                <w:szCs w:val="22"/>
                <w:u w:val="dotted"/>
              </w:rPr>
            </w:pP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460927" w:rsidRPr="00982EE2" w:rsidRDefault="00460927">
            <w:pPr>
              <w:rPr>
                <w:rFonts w:ascii="Arial" w:hAnsi="Arial" w:cs="Arial"/>
                <w:bCs/>
                <w:szCs w:val="22"/>
              </w:rPr>
            </w:pPr>
          </w:p>
        </w:tc>
      </w:tr>
      <w:tr w:rsidR="00460927" w:rsidRPr="00982EE2" w:rsidTr="00460927">
        <w:tc>
          <w:tcPr>
            <w:tcW w:w="2415" w:type="dxa"/>
          </w:tcPr>
          <w:p w:rsidR="00460927" w:rsidRPr="00982EE2" w:rsidRDefault="00460927">
            <w:pPr>
              <w:rPr>
                <w:rFonts w:ascii="Arial" w:hAnsi="Arial" w:cs="Arial"/>
                <w:bCs/>
                <w:szCs w:val="22"/>
              </w:rPr>
            </w:pPr>
            <w:r w:rsidRPr="00982EE2">
              <w:rPr>
                <w:rFonts w:ascii="Arial" w:hAnsi="Arial" w:cs="Arial"/>
                <w:bCs/>
                <w:szCs w:val="22"/>
              </w:rPr>
              <w:t>Symptom control plan</w:t>
            </w:r>
          </w:p>
          <w:p w:rsidR="00A55CA4" w:rsidRPr="00982EE2" w:rsidRDefault="00A55CA4">
            <w:pPr>
              <w:rPr>
                <w:rFonts w:ascii="Arial" w:hAnsi="Arial" w:cs="Arial"/>
                <w:bCs/>
                <w:szCs w:val="22"/>
              </w:rPr>
            </w:pPr>
            <w:r w:rsidRPr="00982EE2">
              <w:rPr>
                <w:rFonts w:ascii="Arial" w:hAnsi="Arial" w:cs="Arial"/>
                <w:szCs w:val="22"/>
                <w:u w:val="dotted"/>
              </w:rPr>
              <w:t>√</w:t>
            </w:r>
          </w:p>
        </w:tc>
        <w:tc>
          <w:tcPr>
            <w:tcW w:w="2415" w:type="dxa"/>
          </w:tcPr>
          <w:p w:rsidR="00460927" w:rsidRDefault="00460927">
            <w:pPr>
              <w:rPr>
                <w:rFonts w:ascii="Arial" w:hAnsi="Arial" w:cs="Arial"/>
                <w:bCs/>
                <w:szCs w:val="22"/>
              </w:rPr>
            </w:pPr>
            <w:r w:rsidRPr="00982EE2">
              <w:rPr>
                <w:rFonts w:ascii="Arial" w:hAnsi="Arial" w:cs="Arial"/>
                <w:bCs/>
                <w:szCs w:val="22"/>
              </w:rPr>
              <w:t>Organ donation</w:t>
            </w:r>
          </w:p>
          <w:p w:rsidR="006B0B33" w:rsidRPr="00982EE2" w:rsidRDefault="006B0B33">
            <w:pPr>
              <w:rPr>
                <w:rFonts w:ascii="Arial" w:hAnsi="Arial" w:cs="Arial"/>
                <w:bCs/>
                <w:szCs w:val="22"/>
              </w:rPr>
            </w:pPr>
            <w:r>
              <w:rPr>
                <w:rFonts w:ascii="Arial" w:hAnsi="Arial" w:cs="Arial"/>
                <w:bCs/>
                <w:szCs w:val="22"/>
              </w:rPr>
              <w:t>√</w:t>
            </w:r>
          </w:p>
        </w:tc>
        <w:tc>
          <w:tcPr>
            <w:tcW w:w="2416" w:type="dxa"/>
          </w:tcPr>
          <w:p w:rsidR="00460927" w:rsidRPr="00982EE2" w:rsidRDefault="00460927" w:rsidP="00460927">
            <w:pPr>
              <w:rPr>
                <w:rFonts w:ascii="Arial" w:hAnsi="Arial" w:cs="Arial"/>
                <w:bCs/>
                <w:szCs w:val="22"/>
              </w:rPr>
            </w:pPr>
            <w:r w:rsidRPr="00982EE2">
              <w:rPr>
                <w:rFonts w:ascii="Arial" w:hAnsi="Arial" w:cs="Arial"/>
                <w:bCs/>
                <w:szCs w:val="22"/>
              </w:rPr>
              <w:t>Other (1)</w:t>
            </w:r>
          </w:p>
          <w:p w:rsidR="00460927" w:rsidRPr="00982EE2" w:rsidRDefault="00460927" w:rsidP="00460927">
            <w:pPr>
              <w:rPr>
                <w:rFonts w:ascii="Arial" w:hAnsi="Arial" w:cs="Arial"/>
                <w:szCs w:val="22"/>
                <w:u w:val="dotted"/>
              </w:rPr>
            </w:pP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460927" w:rsidRPr="00982EE2" w:rsidRDefault="00460927" w:rsidP="00460927">
            <w:pPr>
              <w:rPr>
                <w:rFonts w:ascii="Arial" w:hAnsi="Arial" w:cs="Arial"/>
                <w:bCs/>
                <w:szCs w:val="22"/>
              </w:rPr>
            </w:pPr>
          </w:p>
        </w:tc>
        <w:tc>
          <w:tcPr>
            <w:tcW w:w="2416" w:type="dxa"/>
          </w:tcPr>
          <w:p w:rsidR="00460927" w:rsidRPr="00982EE2" w:rsidRDefault="00460927">
            <w:pPr>
              <w:rPr>
                <w:rFonts w:ascii="Arial" w:hAnsi="Arial" w:cs="Arial"/>
                <w:bCs/>
                <w:szCs w:val="22"/>
              </w:rPr>
            </w:pPr>
            <w:r w:rsidRPr="00982EE2">
              <w:rPr>
                <w:rFonts w:ascii="Arial" w:hAnsi="Arial" w:cs="Arial"/>
                <w:bCs/>
                <w:szCs w:val="22"/>
              </w:rPr>
              <w:t>Other (3)</w:t>
            </w:r>
          </w:p>
          <w:p w:rsidR="00460927" w:rsidRPr="00982EE2" w:rsidRDefault="00460927">
            <w:pPr>
              <w:rPr>
                <w:rFonts w:ascii="Arial" w:hAnsi="Arial" w:cs="Arial"/>
                <w:szCs w:val="22"/>
                <w:u w:val="dotted"/>
              </w:rPr>
            </w:pP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460927" w:rsidRPr="00982EE2" w:rsidRDefault="00460927">
            <w:pPr>
              <w:rPr>
                <w:rFonts w:ascii="Arial" w:hAnsi="Arial" w:cs="Arial"/>
                <w:bCs/>
                <w:szCs w:val="22"/>
              </w:rPr>
            </w:pPr>
          </w:p>
        </w:tc>
      </w:tr>
    </w:tbl>
    <w:p w:rsidR="00EA0B4A" w:rsidRPr="00982EE2" w:rsidRDefault="00EA0B4A" w:rsidP="00EA0B4A">
      <w:pPr>
        <w:pStyle w:val="Header"/>
        <w:tabs>
          <w:tab w:val="clear" w:pos="4153"/>
          <w:tab w:val="clear" w:pos="8306"/>
        </w:tabs>
        <w:rPr>
          <w:rFonts w:ascii="Arial" w:hAnsi="Arial" w:cs="Arial"/>
          <w:szCs w:val="22"/>
        </w:rPr>
      </w:pPr>
    </w:p>
    <w:p w:rsidR="00EA0B4A" w:rsidRPr="00982EE2" w:rsidRDefault="00EA0B4A" w:rsidP="00EA0B4A">
      <w:pPr>
        <w:pStyle w:val="Header"/>
        <w:tabs>
          <w:tab w:val="clear" w:pos="4153"/>
          <w:tab w:val="clear" w:pos="8306"/>
        </w:tabs>
        <w:rPr>
          <w:rFonts w:ascii="Arial" w:hAnsi="Arial" w:cs="Arial"/>
          <w:color w:val="FF00FF"/>
          <w:szCs w:val="22"/>
        </w:rPr>
      </w:pPr>
    </w:p>
    <w:p w:rsidR="00D21CF1" w:rsidRPr="00982EE2" w:rsidRDefault="00D21CF1" w:rsidP="00EA0B4A">
      <w:pPr>
        <w:pStyle w:val="Header"/>
        <w:tabs>
          <w:tab w:val="clear" w:pos="4153"/>
          <w:tab w:val="clear" w:pos="8306"/>
        </w:tabs>
        <w:rPr>
          <w:rFonts w:ascii="Arial" w:hAnsi="Arial" w:cs="Arial"/>
          <w:color w:val="FF00FF"/>
          <w:szCs w:val="22"/>
        </w:rPr>
      </w:pPr>
    </w:p>
    <w:p w:rsidR="00D21CF1" w:rsidRPr="00982EE2" w:rsidRDefault="00D21CF1" w:rsidP="00D21CF1">
      <w:pPr>
        <w:pStyle w:val="Header"/>
        <w:tabs>
          <w:tab w:val="clear" w:pos="4153"/>
          <w:tab w:val="clear" w:pos="8306"/>
        </w:tabs>
        <w:rPr>
          <w:rFonts w:ascii="Arial" w:hAnsi="Arial" w:cs="Arial"/>
          <w:b/>
          <w:szCs w:val="22"/>
        </w:rPr>
      </w:pPr>
      <w:r w:rsidRPr="00982EE2">
        <w:rPr>
          <w:rFonts w:ascii="Arial" w:hAnsi="Arial" w:cs="Arial"/>
          <w:b/>
          <w:bCs/>
          <w:szCs w:val="22"/>
        </w:rPr>
        <w:t>2.3 The Plan was discussed with:</w:t>
      </w:r>
    </w:p>
    <w:p w:rsidR="00D21CF1" w:rsidRPr="00982EE2" w:rsidRDefault="00D21CF1" w:rsidP="00D21CF1">
      <w:pPr>
        <w:pStyle w:val="Header"/>
        <w:tabs>
          <w:tab w:val="clear" w:pos="4153"/>
          <w:tab w:val="clear" w:pos="8306"/>
        </w:tabs>
        <w:ind w:firstLine="360"/>
        <w:rPr>
          <w:rFonts w:ascii="Arial" w:hAnsi="Arial" w:cs="Arial"/>
          <w:b/>
          <w:bCs/>
          <w:szCs w:val="22"/>
        </w:rPr>
      </w:pPr>
      <w:r w:rsidRPr="00982EE2">
        <w:rPr>
          <w:rFonts w:ascii="Arial" w:hAnsi="Arial" w:cs="Arial"/>
          <w:b/>
          <w:bCs/>
          <w:szCs w:val="22"/>
        </w:rPr>
        <w:tab/>
      </w:r>
      <w:r w:rsidRPr="00982EE2">
        <w:rPr>
          <w:rFonts w:ascii="Arial" w:hAnsi="Arial" w:cs="Arial"/>
          <w:b/>
          <w:bCs/>
          <w:szCs w:val="22"/>
        </w:rPr>
        <w:tab/>
      </w:r>
    </w:p>
    <w:p w:rsidR="00D21CF1" w:rsidRPr="00982EE2" w:rsidRDefault="00D21CF1" w:rsidP="00D21CF1">
      <w:pPr>
        <w:pStyle w:val="ListParagraph"/>
        <w:numPr>
          <w:ilvl w:val="0"/>
          <w:numId w:val="16"/>
        </w:numPr>
        <w:rPr>
          <w:rFonts w:ascii="Arial" w:hAnsi="Arial" w:cs="Arial"/>
          <w:strike/>
          <w:sz w:val="22"/>
          <w:szCs w:val="22"/>
        </w:rPr>
      </w:pPr>
      <w:r w:rsidRPr="00982EE2">
        <w:rPr>
          <w:rFonts w:ascii="Arial" w:hAnsi="Arial" w:cs="Arial"/>
          <w:strike/>
          <w:sz w:val="22"/>
          <w:szCs w:val="22"/>
        </w:rPr>
        <w:t>Patient</w:t>
      </w:r>
    </w:p>
    <w:p w:rsidR="00D21CF1" w:rsidRPr="00982EE2" w:rsidRDefault="0050352D" w:rsidP="0050352D">
      <w:pPr>
        <w:ind w:left="360"/>
        <w:rPr>
          <w:rFonts w:ascii="Arial" w:hAnsi="Arial" w:cs="Arial"/>
          <w:b/>
          <w:szCs w:val="22"/>
        </w:rPr>
      </w:pPr>
      <w:r w:rsidRPr="00982EE2">
        <w:rPr>
          <w:rFonts w:ascii="Arial" w:hAnsi="Arial" w:cs="Arial"/>
          <w:szCs w:val="22"/>
          <w:highlight w:val="lightGray"/>
          <w:lang w:eastAsia="en-GB"/>
        </w:rPr>
        <w:t>√</w:t>
      </w:r>
      <w:r w:rsidRPr="00982EE2">
        <w:rPr>
          <w:rFonts w:ascii="Wingdings" w:hAnsi="Wingdings" w:cs="Arial"/>
          <w:szCs w:val="22"/>
          <w:lang w:eastAsia="en-GB"/>
        </w:rPr>
        <w:tab/>
      </w:r>
      <w:r w:rsidR="00D21CF1" w:rsidRPr="00982EE2">
        <w:rPr>
          <w:rFonts w:ascii="Arial" w:hAnsi="Arial" w:cs="Arial"/>
          <w:szCs w:val="22"/>
        </w:rPr>
        <w:t>Mother/ Father</w:t>
      </w:r>
    </w:p>
    <w:p w:rsidR="00D21CF1" w:rsidRPr="00982EE2" w:rsidRDefault="00D21CF1" w:rsidP="00D21CF1">
      <w:pPr>
        <w:pStyle w:val="ListParagraph"/>
        <w:numPr>
          <w:ilvl w:val="0"/>
          <w:numId w:val="16"/>
        </w:numPr>
        <w:rPr>
          <w:rFonts w:ascii="Arial" w:hAnsi="Arial" w:cs="Arial"/>
          <w:strike/>
          <w:sz w:val="22"/>
          <w:szCs w:val="22"/>
        </w:rPr>
      </w:pPr>
      <w:r w:rsidRPr="00982EE2">
        <w:rPr>
          <w:rFonts w:ascii="Arial" w:hAnsi="Arial" w:cs="Arial"/>
          <w:strike/>
          <w:sz w:val="22"/>
          <w:szCs w:val="22"/>
        </w:rPr>
        <w:t>Other family, especially grandparents</w:t>
      </w:r>
    </w:p>
    <w:p w:rsidR="00D21CF1" w:rsidRPr="00982EE2" w:rsidRDefault="0050352D" w:rsidP="0050352D">
      <w:pPr>
        <w:ind w:left="360"/>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ab/>
      </w:r>
      <w:r w:rsidR="00D21CF1" w:rsidRPr="00982EE2">
        <w:rPr>
          <w:rFonts w:ascii="Arial" w:hAnsi="Arial" w:cs="Arial"/>
          <w:szCs w:val="22"/>
        </w:rPr>
        <w:t>Other e.g. nurse</w:t>
      </w:r>
      <w:r w:rsidR="00D21CF1" w:rsidRPr="00982EE2">
        <w:rPr>
          <w:rFonts w:ascii="Arial" w:hAnsi="Arial" w:cs="Arial"/>
          <w:strike/>
          <w:szCs w:val="22"/>
        </w:rPr>
        <w:t>/respite/key worker</w:t>
      </w:r>
    </w:p>
    <w:p w:rsidR="00D21CF1" w:rsidRPr="00982EE2" w:rsidRDefault="00D21CF1" w:rsidP="00D21CF1">
      <w:pPr>
        <w:pStyle w:val="ListParagraph"/>
        <w:numPr>
          <w:ilvl w:val="0"/>
          <w:numId w:val="16"/>
        </w:numPr>
        <w:rPr>
          <w:rFonts w:ascii="Arial" w:hAnsi="Arial" w:cs="Arial"/>
          <w:strike/>
          <w:sz w:val="22"/>
          <w:szCs w:val="22"/>
        </w:rPr>
      </w:pPr>
      <w:r w:rsidRPr="00982EE2">
        <w:rPr>
          <w:rFonts w:ascii="Arial" w:hAnsi="Arial" w:cs="Arial"/>
          <w:strike/>
          <w:sz w:val="22"/>
          <w:szCs w:val="22"/>
        </w:rPr>
        <w:t xml:space="preserve">Local authority </w:t>
      </w:r>
      <w:r w:rsidRPr="00982EE2">
        <w:rPr>
          <w:rFonts w:ascii="Arial" w:hAnsi="Arial" w:cs="Arial"/>
          <w:strike/>
          <w:sz w:val="22"/>
          <w:szCs w:val="22"/>
        </w:rPr>
        <w:tab/>
      </w:r>
      <w:r w:rsidRPr="00982EE2">
        <w:rPr>
          <w:rFonts w:ascii="Menlo Regular" w:hAnsi="Menlo Regular" w:cs="Menlo Regular"/>
          <w:strike/>
          <w:sz w:val="22"/>
          <w:szCs w:val="22"/>
        </w:rPr>
        <w:t xml:space="preserve">❑ </w:t>
      </w:r>
      <w:r w:rsidRPr="00982EE2">
        <w:rPr>
          <w:rFonts w:ascii="Arial" w:hAnsi="Arial" w:cs="Arial"/>
          <w:strike/>
          <w:sz w:val="22"/>
          <w:szCs w:val="22"/>
        </w:rPr>
        <w:t xml:space="preserve">Local authority has overriding parental </w:t>
      </w:r>
      <w:proofErr w:type="spellStart"/>
      <w:r w:rsidRPr="00982EE2">
        <w:rPr>
          <w:rFonts w:ascii="Arial" w:hAnsi="Arial" w:cs="Arial"/>
          <w:strike/>
          <w:sz w:val="22"/>
          <w:szCs w:val="22"/>
        </w:rPr>
        <w:t>responsibilty</w:t>
      </w:r>
      <w:proofErr w:type="spellEnd"/>
      <w:r w:rsidRPr="00982EE2">
        <w:rPr>
          <w:rFonts w:ascii="Arial" w:hAnsi="Arial" w:cs="Arial"/>
          <w:strike/>
          <w:sz w:val="22"/>
          <w:szCs w:val="22"/>
        </w:rPr>
        <w:t>.</w:t>
      </w:r>
    </w:p>
    <w:p w:rsidR="00D21CF1" w:rsidRPr="00982EE2" w:rsidRDefault="00D21CF1" w:rsidP="008E178D">
      <w:pPr>
        <w:rPr>
          <w:rFonts w:ascii="Arial" w:hAnsi="Arial" w:cs="Arial"/>
          <w:b/>
          <w:szCs w:val="22"/>
        </w:rPr>
      </w:pPr>
    </w:p>
    <w:p w:rsidR="00D21CF1" w:rsidRPr="00982EE2" w:rsidRDefault="00D21CF1">
      <w:pPr>
        <w:rPr>
          <w:rFonts w:ascii="Arial" w:hAnsi="Arial" w:cs="Arial"/>
          <w:b/>
          <w:szCs w:val="22"/>
        </w:rPr>
      </w:pPr>
      <w:r w:rsidRPr="00982EE2">
        <w:rPr>
          <w:rFonts w:ascii="Arial" w:hAnsi="Arial" w:cs="Arial"/>
          <w:b/>
          <w:szCs w:val="22"/>
        </w:rPr>
        <w:br w:type="page"/>
      </w:r>
    </w:p>
    <w:p w:rsidR="008E178D" w:rsidRPr="00982EE2" w:rsidRDefault="008E178D" w:rsidP="008E178D">
      <w:pPr>
        <w:rPr>
          <w:rFonts w:ascii="Arial" w:hAnsi="Arial" w:cs="Arial"/>
          <w:b/>
          <w:szCs w:val="22"/>
        </w:rPr>
      </w:pPr>
      <w:r w:rsidRPr="00982EE2">
        <w:rPr>
          <w:rFonts w:ascii="Arial" w:hAnsi="Arial" w:cs="Arial"/>
          <w:b/>
          <w:szCs w:val="22"/>
        </w:rPr>
        <w:lastRenderedPageBreak/>
        <w:t>2.3</w:t>
      </w:r>
      <w:r w:rsidR="00D21CF1" w:rsidRPr="00982EE2">
        <w:rPr>
          <w:rFonts w:ascii="Arial" w:hAnsi="Arial" w:cs="Arial"/>
          <w:b/>
          <w:szCs w:val="22"/>
        </w:rPr>
        <w:t xml:space="preserve">.  </w:t>
      </w:r>
      <w:r w:rsidRPr="00982EE2">
        <w:rPr>
          <w:rFonts w:ascii="Arial" w:hAnsi="Arial" w:cs="Arial"/>
          <w:b/>
          <w:szCs w:val="22"/>
        </w:rPr>
        <w:t>Background information (including diagnosis, significant problems, usual level of health and well-being and reason for completing PAC-Plan at this particular time).</w:t>
      </w:r>
    </w:p>
    <w:p w:rsidR="008E178D" w:rsidRPr="00982EE2" w:rsidRDefault="008E178D" w:rsidP="008E178D">
      <w:pPr>
        <w:rPr>
          <w:rFonts w:ascii="Arial" w:hAnsi="Arial" w:cs="Arial"/>
          <w:b/>
          <w:szCs w:val="22"/>
        </w:rPr>
      </w:pPr>
    </w:p>
    <w:tbl>
      <w:tblPr>
        <w:tblStyle w:val="TableGrid"/>
        <w:tblW w:w="0" w:type="auto"/>
        <w:tblLook w:val="04A0"/>
      </w:tblPr>
      <w:tblGrid>
        <w:gridCol w:w="9662"/>
      </w:tblGrid>
      <w:tr w:rsidR="008E178D" w:rsidRPr="00982EE2" w:rsidTr="008E178D">
        <w:tc>
          <w:tcPr>
            <w:tcW w:w="9662" w:type="dxa"/>
          </w:tcPr>
          <w:p w:rsidR="00982EE2" w:rsidRPr="00555013" w:rsidRDefault="003D1F2D" w:rsidP="003D1F2D">
            <w:pPr>
              <w:rPr>
                <w:rFonts w:ascii="Arial" w:hAnsi="Arial" w:cs="Arial"/>
                <w:bCs/>
                <w:szCs w:val="22"/>
              </w:rPr>
            </w:pPr>
            <w:r w:rsidRPr="00555013">
              <w:rPr>
                <w:rFonts w:ascii="Arial" w:hAnsi="Arial" w:cs="Arial"/>
                <w:bCs/>
                <w:szCs w:val="22"/>
              </w:rPr>
              <w:t>Tinker has the following conditions.</w:t>
            </w:r>
          </w:p>
          <w:p w:rsidR="00555013" w:rsidRPr="00555013" w:rsidRDefault="00555013" w:rsidP="003D1F2D">
            <w:pPr>
              <w:pStyle w:val="ListParagraph"/>
              <w:numPr>
                <w:ilvl w:val="0"/>
                <w:numId w:val="29"/>
              </w:numPr>
              <w:autoSpaceDE w:val="0"/>
              <w:autoSpaceDN w:val="0"/>
              <w:adjustRightInd w:val="0"/>
              <w:rPr>
                <w:rFonts w:ascii="Arial" w:eastAsiaTheme="minorEastAsia" w:hAnsi="Arial" w:cs="Arial"/>
                <w:sz w:val="22"/>
                <w:szCs w:val="22"/>
              </w:rPr>
            </w:pPr>
            <w:r w:rsidRPr="00555013">
              <w:rPr>
                <w:rFonts w:ascii="Arial" w:eastAsiaTheme="minorEastAsia" w:hAnsi="Arial" w:cs="Arial"/>
                <w:sz w:val="22"/>
                <w:szCs w:val="22"/>
              </w:rPr>
              <w:t>Rare condition not progressive</w:t>
            </w:r>
          </w:p>
          <w:p w:rsidR="00555013" w:rsidRPr="00555013" w:rsidRDefault="003D1F2D" w:rsidP="00555013">
            <w:pPr>
              <w:pStyle w:val="ListParagraph"/>
              <w:numPr>
                <w:ilvl w:val="0"/>
                <w:numId w:val="29"/>
              </w:numPr>
              <w:autoSpaceDE w:val="0"/>
              <w:autoSpaceDN w:val="0"/>
              <w:adjustRightInd w:val="0"/>
              <w:spacing w:line="276" w:lineRule="auto"/>
              <w:rPr>
                <w:rFonts w:ascii="Arial" w:hAnsi="Arial" w:cs="Arial"/>
                <w:sz w:val="22"/>
                <w:szCs w:val="22"/>
              </w:rPr>
            </w:pPr>
            <w:r w:rsidRPr="00555013">
              <w:rPr>
                <w:rFonts w:ascii="Arial" w:eastAsiaTheme="minorEastAsia" w:hAnsi="Arial" w:cs="Arial"/>
                <w:sz w:val="22"/>
                <w:szCs w:val="22"/>
              </w:rPr>
              <w:t xml:space="preserve">Multiple and serious congenital anomalies - life threatening and not amenable to surgical correction.  </w:t>
            </w:r>
          </w:p>
          <w:p w:rsidR="00555013" w:rsidRPr="00555013" w:rsidRDefault="003D1F2D" w:rsidP="00555013">
            <w:pPr>
              <w:pStyle w:val="ListParagraph"/>
              <w:numPr>
                <w:ilvl w:val="0"/>
                <w:numId w:val="29"/>
              </w:numPr>
              <w:autoSpaceDE w:val="0"/>
              <w:autoSpaceDN w:val="0"/>
              <w:adjustRightInd w:val="0"/>
              <w:spacing w:line="276" w:lineRule="auto"/>
              <w:rPr>
                <w:rFonts w:ascii="Arial" w:hAnsi="Arial" w:cs="Arial"/>
                <w:sz w:val="22"/>
                <w:szCs w:val="22"/>
              </w:rPr>
            </w:pPr>
            <w:r w:rsidRPr="00555013">
              <w:rPr>
                <w:rFonts w:ascii="Arial" w:hAnsi="Arial" w:cs="Arial"/>
                <w:sz w:val="22"/>
                <w:szCs w:val="22"/>
              </w:rPr>
              <w:t>Upper airways obstruction</w:t>
            </w:r>
            <w:r w:rsidR="00555013" w:rsidRPr="00555013">
              <w:rPr>
                <w:rFonts w:ascii="Arial" w:hAnsi="Arial" w:cs="Arial"/>
                <w:sz w:val="22"/>
                <w:szCs w:val="22"/>
              </w:rPr>
              <w:t>,</w:t>
            </w:r>
            <w:r w:rsidRPr="00555013">
              <w:rPr>
                <w:rFonts w:ascii="Arial" w:hAnsi="Arial" w:cs="Arial"/>
                <w:sz w:val="22"/>
                <w:szCs w:val="22"/>
              </w:rPr>
              <w:t xml:space="preserve"> </w:t>
            </w:r>
            <w:r w:rsidR="00555013" w:rsidRPr="00555013">
              <w:rPr>
                <w:rFonts w:ascii="Arial" w:hAnsi="Arial" w:cs="Arial"/>
                <w:sz w:val="22"/>
                <w:szCs w:val="22"/>
              </w:rPr>
              <w:t xml:space="preserve">tachypnoea </w:t>
            </w:r>
            <w:r w:rsidRPr="00555013">
              <w:rPr>
                <w:rFonts w:ascii="Arial" w:hAnsi="Arial" w:cs="Arial"/>
                <w:sz w:val="22"/>
                <w:szCs w:val="22"/>
              </w:rPr>
              <w:t>and possibility of central hypoventilation</w:t>
            </w:r>
            <w:r w:rsidR="004B4EC1">
              <w:rPr>
                <w:rFonts w:ascii="Arial" w:hAnsi="Arial" w:cs="Arial"/>
                <w:sz w:val="22"/>
                <w:szCs w:val="22"/>
              </w:rPr>
              <w:t>.</w:t>
            </w:r>
          </w:p>
          <w:p w:rsidR="00555013" w:rsidRPr="00555013" w:rsidRDefault="004B4EC1" w:rsidP="00555013">
            <w:pPr>
              <w:pStyle w:val="ListParagraph"/>
              <w:numPr>
                <w:ilvl w:val="0"/>
                <w:numId w:val="29"/>
              </w:numPr>
              <w:autoSpaceDE w:val="0"/>
              <w:autoSpaceDN w:val="0"/>
              <w:adjustRightInd w:val="0"/>
              <w:spacing w:line="276" w:lineRule="auto"/>
              <w:rPr>
                <w:rFonts w:ascii="Arial" w:hAnsi="Arial" w:cs="Arial"/>
                <w:sz w:val="22"/>
                <w:szCs w:val="22"/>
              </w:rPr>
            </w:pPr>
            <w:r>
              <w:rPr>
                <w:rFonts w:ascii="Arial" w:hAnsi="Arial" w:cs="Arial"/>
                <w:sz w:val="22"/>
                <w:szCs w:val="22"/>
              </w:rPr>
              <w:t>Scoliosis.</w:t>
            </w:r>
          </w:p>
          <w:p w:rsidR="00555013" w:rsidRPr="00555013" w:rsidRDefault="00555013" w:rsidP="00555013">
            <w:pPr>
              <w:pStyle w:val="ListParagraph"/>
              <w:numPr>
                <w:ilvl w:val="0"/>
                <w:numId w:val="29"/>
              </w:numPr>
              <w:autoSpaceDE w:val="0"/>
              <w:autoSpaceDN w:val="0"/>
              <w:adjustRightInd w:val="0"/>
              <w:spacing w:line="276" w:lineRule="auto"/>
              <w:rPr>
                <w:rFonts w:ascii="Arial" w:hAnsi="Arial" w:cs="Arial"/>
                <w:sz w:val="22"/>
                <w:szCs w:val="22"/>
              </w:rPr>
            </w:pPr>
            <w:r w:rsidRPr="00555013">
              <w:rPr>
                <w:rFonts w:ascii="Arial" w:hAnsi="Arial" w:cs="Arial"/>
                <w:sz w:val="22"/>
                <w:szCs w:val="22"/>
              </w:rPr>
              <w:t xml:space="preserve">Variable muscle tone. </w:t>
            </w:r>
          </w:p>
          <w:p w:rsidR="00555013" w:rsidRPr="00555013" w:rsidRDefault="00555013" w:rsidP="00555013">
            <w:pPr>
              <w:pStyle w:val="ListParagraph"/>
              <w:numPr>
                <w:ilvl w:val="0"/>
                <w:numId w:val="29"/>
              </w:numPr>
              <w:autoSpaceDE w:val="0"/>
              <w:autoSpaceDN w:val="0"/>
              <w:adjustRightInd w:val="0"/>
              <w:spacing w:line="276" w:lineRule="auto"/>
              <w:rPr>
                <w:rFonts w:ascii="Arial" w:hAnsi="Arial" w:cs="Arial"/>
                <w:sz w:val="22"/>
                <w:szCs w:val="22"/>
              </w:rPr>
            </w:pPr>
            <w:r w:rsidRPr="00555013">
              <w:rPr>
                <w:rFonts w:ascii="Arial" w:hAnsi="Arial" w:cs="Arial"/>
                <w:sz w:val="22"/>
                <w:szCs w:val="22"/>
              </w:rPr>
              <w:t>Pain</w:t>
            </w:r>
            <w:r w:rsidR="004B4EC1">
              <w:rPr>
                <w:rFonts w:ascii="Arial" w:hAnsi="Arial" w:cs="Arial"/>
                <w:sz w:val="22"/>
                <w:szCs w:val="22"/>
              </w:rPr>
              <w:t>.</w:t>
            </w:r>
          </w:p>
          <w:p w:rsidR="00555013" w:rsidRPr="00555013" w:rsidRDefault="00555013" w:rsidP="00555013">
            <w:pPr>
              <w:pStyle w:val="ListParagraph"/>
              <w:numPr>
                <w:ilvl w:val="0"/>
                <w:numId w:val="29"/>
              </w:numPr>
              <w:autoSpaceDE w:val="0"/>
              <w:autoSpaceDN w:val="0"/>
              <w:adjustRightInd w:val="0"/>
              <w:spacing w:line="276" w:lineRule="auto"/>
              <w:rPr>
                <w:rFonts w:ascii="Arial" w:hAnsi="Arial" w:cs="Arial"/>
                <w:sz w:val="22"/>
                <w:szCs w:val="22"/>
              </w:rPr>
            </w:pPr>
            <w:r w:rsidRPr="00555013">
              <w:rPr>
                <w:rFonts w:ascii="Arial" w:hAnsi="Arial" w:cs="Arial"/>
                <w:sz w:val="22"/>
                <w:szCs w:val="22"/>
              </w:rPr>
              <w:t>Gastro</w:t>
            </w:r>
            <w:r w:rsidR="004B4EC1">
              <w:rPr>
                <w:rFonts w:ascii="Arial" w:hAnsi="Arial" w:cs="Arial"/>
                <w:sz w:val="22"/>
                <w:szCs w:val="22"/>
              </w:rPr>
              <w:t>-oeso</w:t>
            </w:r>
            <w:r w:rsidRPr="00555013">
              <w:rPr>
                <w:rFonts w:ascii="Arial" w:hAnsi="Arial" w:cs="Arial"/>
                <w:sz w:val="22"/>
                <w:szCs w:val="22"/>
              </w:rPr>
              <w:t>phageal reflux</w:t>
            </w:r>
            <w:r w:rsidR="004B4EC1">
              <w:rPr>
                <w:rFonts w:ascii="Arial" w:hAnsi="Arial" w:cs="Arial"/>
                <w:sz w:val="22"/>
                <w:szCs w:val="22"/>
              </w:rPr>
              <w:t>.</w:t>
            </w:r>
            <w:r w:rsidRPr="00555013">
              <w:rPr>
                <w:rFonts w:ascii="Arial" w:hAnsi="Arial" w:cs="Arial"/>
                <w:sz w:val="22"/>
                <w:szCs w:val="22"/>
              </w:rPr>
              <w:t xml:space="preserve"> </w:t>
            </w:r>
          </w:p>
          <w:p w:rsidR="00555013" w:rsidRPr="00555013" w:rsidRDefault="00555013" w:rsidP="00555013">
            <w:pPr>
              <w:pStyle w:val="ListParagraph"/>
              <w:numPr>
                <w:ilvl w:val="0"/>
                <w:numId w:val="29"/>
              </w:numPr>
              <w:autoSpaceDE w:val="0"/>
              <w:autoSpaceDN w:val="0"/>
              <w:adjustRightInd w:val="0"/>
              <w:spacing w:line="276" w:lineRule="auto"/>
              <w:rPr>
                <w:rFonts w:ascii="Arial" w:hAnsi="Arial" w:cs="Arial"/>
                <w:sz w:val="22"/>
                <w:szCs w:val="22"/>
              </w:rPr>
            </w:pPr>
            <w:r w:rsidRPr="00555013">
              <w:rPr>
                <w:rFonts w:ascii="Arial" w:hAnsi="Arial" w:cs="Arial"/>
                <w:sz w:val="22"/>
                <w:szCs w:val="22"/>
              </w:rPr>
              <w:t xml:space="preserve">Excessive drooling. </w:t>
            </w:r>
          </w:p>
          <w:p w:rsidR="003D1F2D" w:rsidRPr="00555013" w:rsidRDefault="003D1F2D" w:rsidP="00555013">
            <w:pPr>
              <w:pStyle w:val="ListParagraph"/>
              <w:spacing w:line="276" w:lineRule="auto"/>
              <w:rPr>
                <w:rFonts w:ascii="Arial" w:hAnsi="Arial" w:cs="Arial"/>
                <w:sz w:val="22"/>
                <w:szCs w:val="22"/>
              </w:rPr>
            </w:pPr>
          </w:p>
          <w:p w:rsidR="003D1F2D" w:rsidRPr="00555013" w:rsidRDefault="003D1F2D" w:rsidP="003D1F2D">
            <w:pPr>
              <w:spacing w:line="276" w:lineRule="auto"/>
              <w:rPr>
                <w:rFonts w:ascii="Arial" w:hAnsi="Arial" w:cs="Arial"/>
                <w:szCs w:val="22"/>
              </w:rPr>
            </w:pPr>
            <w:r w:rsidRPr="00555013">
              <w:rPr>
                <w:rFonts w:ascii="Arial" w:hAnsi="Arial" w:cs="Arial"/>
                <w:szCs w:val="22"/>
              </w:rPr>
              <w:t>Tinker is a delightful</w:t>
            </w:r>
            <w:r w:rsidR="004B4EC1">
              <w:rPr>
                <w:rFonts w:ascii="Arial" w:hAnsi="Arial" w:cs="Arial"/>
                <w:szCs w:val="22"/>
              </w:rPr>
              <w:t>,</w:t>
            </w:r>
            <w:r w:rsidRPr="00555013">
              <w:rPr>
                <w:rFonts w:ascii="Arial" w:hAnsi="Arial" w:cs="Arial"/>
                <w:szCs w:val="22"/>
              </w:rPr>
              <w:t xml:space="preserve"> happy young lady who enjoys interactions with others and demonstrates this with sounds and full smiles. Tinker lives with her parents and older sister. Tinker is reliant on her parents for all care needs. Tinker enjoys multisensory play.</w:t>
            </w:r>
          </w:p>
          <w:p w:rsidR="003D1F2D" w:rsidRPr="00982EE2" w:rsidRDefault="003D1F2D" w:rsidP="003D1F2D">
            <w:pPr>
              <w:spacing w:line="276" w:lineRule="auto"/>
              <w:rPr>
                <w:rFonts w:ascii="Arial" w:hAnsi="Arial" w:cs="Arial"/>
                <w:szCs w:val="22"/>
              </w:rPr>
            </w:pPr>
          </w:p>
          <w:p w:rsidR="003D1F2D" w:rsidRPr="00982EE2" w:rsidRDefault="003D1F2D" w:rsidP="003D1F2D">
            <w:pPr>
              <w:spacing w:line="276" w:lineRule="auto"/>
              <w:rPr>
                <w:rFonts w:ascii="Arial" w:hAnsi="Arial" w:cs="Arial"/>
                <w:szCs w:val="22"/>
              </w:rPr>
            </w:pPr>
            <w:r w:rsidRPr="00982EE2">
              <w:rPr>
                <w:rFonts w:ascii="Arial" w:hAnsi="Arial" w:cs="Arial"/>
                <w:szCs w:val="22"/>
              </w:rPr>
              <w:t xml:space="preserve">Tinker until recently attended school but following the admission to </w:t>
            </w:r>
            <w:r w:rsidR="004B4EC1">
              <w:rPr>
                <w:rFonts w:ascii="Arial" w:hAnsi="Arial" w:cs="Arial"/>
                <w:szCs w:val="22"/>
              </w:rPr>
              <w:t xml:space="preserve">the </w:t>
            </w:r>
            <w:r w:rsidRPr="00982EE2">
              <w:rPr>
                <w:rFonts w:ascii="Arial" w:hAnsi="Arial" w:cs="Arial"/>
                <w:szCs w:val="22"/>
              </w:rPr>
              <w:t>Paediatric Intensive Care Unit as been too fragile to attend. Tinker is thought to have some degree of background discomfort/pain which could be gastric or bony in origin. When pain is more severe, Tinker will express this through cries, otherwise it is difficult to assess her pain.</w:t>
            </w:r>
          </w:p>
          <w:p w:rsidR="003D1F2D" w:rsidRPr="00982EE2" w:rsidRDefault="003D1F2D" w:rsidP="003D1F2D">
            <w:pPr>
              <w:spacing w:line="276" w:lineRule="auto"/>
              <w:rPr>
                <w:rFonts w:ascii="Arial" w:hAnsi="Arial" w:cs="Arial"/>
                <w:szCs w:val="22"/>
              </w:rPr>
            </w:pPr>
          </w:p>
          <w:p w:rsidR="00555013" w:rsidRDefault="00555013" w:rsidP="00555013">
            <w:pPr>
              <w:spacing w:line="276" w:lineRule="auto"/>
              <w:rPr>
                <w:rFonts w:ascii="Arial" w:hAnsi="Arial" w:cs="Arial"/>
                <w:bCs/>
                <w:szCs w:val="22"/>
              </w:rPr>
            </w:pPr>
            <w:r w:rsidRPr="00555013">
              <w:rPr>
                <w:rFonts w:ascii="Arial" w:hAnsi="Arial" w:cs="Arial"/>
                <w:bCs/>
                <w:szCs w:val="22"/>
              </w:rPr>
              <w:t xml:space="preserve">Tinker’s family have discussed with the team their thoughts about the appropriateness of escalation of care in relation to the use of invasive ventilation. </w:t>
            </w:r>
            <w:r>
              <w:rPr>
                <w:rFonts w:ascii="Arial" w:hAnsi="Arial" w:cs="Arial"/>
                <w:bCs/>
                <w:szCs w:val="22"/>
              </w:rPr>
              <w:t xml:space="preserve">Their thoughts are that Tinker should </w:t>
            </w:r>
            <w:r w:rsidRPr="00555013">
              <w:rPr>
                <w:rFonts w:ascii="Arial" w:hAnsi="Arial" w:cs="Arial"/>
                <w:bCs/>
                <w:szCs w:val="22"/>
              </w:rPr>
              <w:t xml:space="preserve">still receive other interventions such as planned surgery or treatment of acute infection (including intravenous antibiotics). </w:t>
            </w:r>
            <w:r w:rsidR="004B4EC1">
              <w:rPr>
                <w:rFonts w:ascii="Arial" w:hAnsi="Arial" w:cs="Arial"/>
                <w:bCs/>
                <w:szCs w:val="22"/>
              </w:rPr>
              <w:t>If Tinker was to have a cardio</w:t>
            </w:r>
            <w:r>
              <w:rPr>
                <w:rFonts w:ascii="Arial" w:hAnsi="Arial" w:cs="Arial"/>
                <w:bCs/>
                <w:szCs w:val="22"/>
              </w:rPr>
              <w:t xml:space="preserve">pulmonary arrest her family do not think it would be in her interest to provide resuscitation and invasive ventilation. </w:t>
            </w:r>
          </w:p>
          <w:p w:rsidR="00555013" w:rsidRDefault="00555013" w:rsidP="00555013">
            <w:pPr>
              <w:spacing w:line="276" w:lineRule="auto"/>
              <w:rPr>
                <w:rFonts w:ascii="Arial" w:hAnsi="Arial" w:cs="Arial"/>
                <w:bCs/>
                <w:szCs w:val="22"/>
              </w:rPr>
            </w:pPr>
          </w:p>
          <w:p w:rsidR="00555013" w:rsidRDefault="00555013" w:rsidP="00555013">
            <w:pPr>
              <w:spacing w:line="276" w:lineRule="auto"/>
              <w:rPr>
                <w:rFonts w:ascii="Arial" w:hAnsi="Arial" w:cs="Arial"/>
                <w:bCs/>
                <w:szCs w:val="22"/>
              </w:rPr>
            </w:pPr>
            <w:r>
              <w:rPr>
                <w:rFonts w:ascii="Arial" w:hAnsi="Arial" w:cs="Arial"/>
                <w:bCs/>
                <w:szCs w:val="22"/>
              </w:rPr>
              <w:t>Tinker</w:t>
            </w:r>
            <w:r w:rsidR="004B4EC1">
              <w:rPr>
                <w:rFonts w:ascii="Arial" w:hAnsi="Arial" w:cs="Arial"/>
                <w:bCs/>
                <w:szCs w:val="22"/>
              </w:rPr>
              <w:t>’</w:t>
            </w:r>
            <w:r>
              <w:rPr>
                <w:rFonts w:ascii="Arial" w:hAnsi="Arial" w:cs="Arial"/>
                <w:bCs/>
                <w:szCs w:val="22"/>
              </w:rPr>
              <w:t>s family do not want her to die in the hospital, they would like to go home if there were services they could call at anytime. They would also like to know about organ donation.</w:t>
            </w:r>
          </w:p>
          <w:p w:rsidR="00555013" w:rsidRDefault="00555013" w:rsidP="00555013">
            <w:pPr>
              <w:spacing w:line="276" w:lineRule="auto"/>
              <w:rPr>
                <w:rFonts w:ascii="Arial" w:hAnsi="Arial" w:cs="Arial"/>
                <w:bCs/>
                <w:szCs w:val="22"/>
              </w:rPr>
            </w:pPr>
          </w:p>
          <w:p w:rsidR="003D1F2D" w:rsidRPr="004B4EC1" w:rsidRDefault="00555013" w:rsidP="003D1F2D">
            <w:pPr>
              <w:autoSpaceDE w:val="0"/>
              <w:autoSpaceDN w:val="0"/>
              <w:adjustRightInd w:val="0"/>
              <w:rPr>
                <w:rFonts w:ascii="Arial" w:eastAsiaTheme="minorEastAsia" w:hAnsi="Arial" w:cs="Arial"/>
                <w:b/>
                <w:i/>
                <w:szCs w:val="22"/>
                <w:u w:val="single"/>
              </w:rPr>
            </w:pPr>
            <w:r w:rsidRPr="004B4EC1">
              <w:rPr>
                <w:rFonts w:ascii="Arial" w:eastAsiaTheme="minorEastAsia" w:hAnsi="Arial" w:cs="Arial"/>
                <w:b/>
                <w:i/>
                <w:szCs w:val="22"/>
                <w:u w:val="single"/>
              </w:rPr>
              <w:t>Using the above information discuss as a group and complete the Paediatric Care Plan.</w:t>
            </w:r>
          </w:p>
          <w:p w:rsidR="008E178D" w:rsidRPr="004B4EC1" w:rsidRDefault="008E178D" w:rsidP="0052524C">
            <w:pPr>
              <w:spacing w:line="276" w:lineRule="auto"/>
              <w:rPr>
                <w:rFonts w:ascii="Arial" w:hAnsi="Arial" w:cs="Arial"/>
                <w:b/>
                <w:bCs/>
                <w:i/>
                <w:szCs w:val="22"/>
                <w:u w:val="single"/>
              </w:rPr>
            </w:pPr>
          </w:p>
          <w:p w:rsidR="00D21CF1" w:rsidRPr="00982EE2" w:rsidRDefault="00D21CF1" w:rsidP="008E178D">
            <w:pPr>
              <w:rPr>
                <w:rFonts w:ascii="Arial" w:hAnsi="Arial" w:cs="Arial"/>
                <w:b/>
                <w:bCs/>
                <w:szCs w:val="22"/>
              </w:rPr>
            </w:pPr>
          </w:p>
          <w:p w:rsidR="00D21CF1" w:rsidRPr="00982EE2" w:rsidRDefault="00D21CF1" w:rsidP="008E178D">
            <w:pPr>
              <w:rPr>
                <w:rFonts w:ascii="Arial" w:hAnsi="Arial" w:cs="Arial"/>
                <w:b/>
                <w:bCs/>
                <w:szCs w:val="22"/>
              </w:rPr>
            </w:pPr>
          </w:p>
          <w:p w:rsidR="00D21CF1" w:rsidRPr="00982EE2" w:rsidRDefault="00D21CF1" w:rsidP="008E178D">
            <w:pPr>
              <w:rPr>
                <w:rFonts w:ascii="Arial" w:hAnsi="Arial" w:cs="Arial"/>
                <w:b/>
                <w:bCs/>
                <w:szCs w:val="22"/>
              </w:rPr>
            </w:pPr>
          </w:p>
          <w:p w:rsidR="00D21CF1" w:rsidRPr="00982EE2" w:rsidRDefault="00D21CF1" w:rsidP="008E178D">
            <w:pPr>
              <w:rPr>
                <w:rFonts w:ascii="Arial" w:hAnsi="Arial" w:cs="Arial"/>
                <w:b/>
                <w:bCs/>
                <w:szCs w:val="22"/>
              </w:rPr>
            </w:pPr>
          </w:p>
          <w:p w:rsidR="00D21CF1" w:rsidRPr="00982EE2" w:rsidRDefault="00D21CF1" w:rsidP="008E178D">
            <w:pPr>
              <w:rPr>
                <w:rFonts w:ascii="Arial" w:hAnsi="Arial" w:cs="Arial"/>
                <w:b/>
                <w:bCs/>
                <w:szCs w:val="22"/>
              </w:rPr>
            </w:pPr>
          </w:p>
          <w:p w:rsidR="008E178D" w:rsidRPr="00982EE2" w:rsidRDefault="008E178D" w:rsidP="008E178D">
            <w:pPr>
              <w:rPr>
                <w:rFonts w:ascii="Arial" w:hAnsi="Arial" w:cs="Arial"/>
                <w:b/>
                <w:bCs/>
                <w:szCs w:val="22"/>
              </w:rPr>
            </w:pPr>
          </w:p>
          <w:p w:rsidR="003D1F2D" w:rsidRPr="00982EE2" w:rsidRDefault="003D1F2D" w:rsidP="008E178D">
            <w:pPr>
              <w:rPr>
                <w:rFonts w:ascii="Arial" w:hAnsi="Arial" w:cs="Arial"/>
                <w:b/>
                <w:bCs/>
                <w:szCs w:val="22"/>
              </w:rPr>
            </w:pPr>
          </w:p>
          <w:p w:rsidR="003D1F2D" w:rsidRPr="00982EE2" w:rsidRDefault="00555013" w:rsidP="00555013">
            <w:pPr>
              <w:tabs>
                <w:tab w:val="left" w:pos="7905"/>
              </w:tabs>
              <w:rPr>
                <w:rFonts w:ascii="Arial" w:hAnsi="Arial" w:cs="Arial"/>
                <w:b/>
                <w:bCs/>
                <w:szCs w:val="22"/>
              </w:rPr>
            </w:pPr>
            <w:r>
              <w:rPr>
                <w:rFonts w:ascii="Arial" w:hAnsi="Arial" w:cs="Arial"/>
                <w:b/>
                <w:bCs/>
                <w:szCs w:val="22"/>
              </w:rPr>
              <w:tab/>
            </w:r>
          </w:p>
          <w:p w:rsidR="003D1F2D" w:rsidRPr="00982EE2" w:rsidRDefault="003D1F2D" w:rsidP="008E178D">
            <w:pPr>
              <w:rPr>
                <w:rFonts w:ascii="Arial" w:hAnsi="Arial" w:cs="Arial"/>
                <w:b/>
                <w:bCs/>
                <w:szCs w:val="22"/>
              </w:rPr>
            </w:pPr>
          </w:p>
          <w:p w:rsidR="003D1F2D" w:rsidRPr="00982EE2" w:rsidRDefault="003D1F2D" w:rsidP="008E178D">
            <w:pPr>
              <w:rPr>
                <w:rFonts w:ascii="Arial" w:hAnsi="Arial" w:cs="Arial"/>
                <w:b/>
                <w:bCs/>
                <w:szCs w:val="22"/>
              </w:rPr>
            </w:pPr>
          </w:p>
          <w:p w:rsidR="003D1F2D" w:rsidRPr="00982EE2" w:rsidRDefault="003D1F2D" w:rsidP="008E178D">
            <w:pPr>
              <w:rPr>
                <w:rFonts w:ascii="Arial" w:hAnsi="Arial" w:cs="Arial"/>
                <w:b/>
                <w:bCs/>
                <w:szCs w:val="22"/>
              </w:rPr>
            </w:pPr>
          </w:p>
          <w:p w:rsidR="003D1F2D" w:rsidRPr="00982EE2" w:rsidRDefault="003D1F2D" w:rsidP="008E178D">
            <w:pPr>
              <w:rPr>
                <w:rFonts w:ascii="Arial" w:hAnsi="Arial" w:cs="Arial"/>
                <w:b/>
                <w:bCs/>
                <w:szCs w:val="22"/>
              </w:rPr>
            </w:pPr>
          </w:p>
          <w:p w:rsidR="003D1F2D" w:rsidRPr="00982EE2" w:rsidRDefault="003D1F2D" w:rsidP="008E178D">
            <w:pPr>
              <w:rPr>
                <w:rFonts w:ascii="Arial" w:hAnsi="Arial" w:cs="Arial"/>
                <w:b/>
                <w:bCs/>
                <w:szCs w:val="22"/>
              </w:rPr>
            </w:pPr>
          </w:p>
        </w:tc>
      </w:tr>
    </w:tbl>
    <w:p w:rsidR="00982EE2" w:rsidRPr="00982EE2" w:rsidRDefault="00982EE2" w:rsidP="00982EE2"/>
    <w:p w:rsidR="008E178D" w:rsidRPr="00982EE2" w:rsidRDefault="008E178D" w:rsidP="008E178D">
      <w:pPr>
        <w:pStyle w:val="Heading1"/>
        <w:jc w:val="left"/>
        <w:rPr>
          <w:b/>
          <w:sz w:val="22"/>
          <w:szCs w:val="22"/>
        </w:rPr>
      </w:pPr>
      <w:r w:rsidRPr="00982EE2">
        <w:rPr>
          <w:b/>
          <w:sz w:val="22"/>
          <w:szCs w:val="22"/>
        </w:rPr>
        <w:lastRenderedPageBreak/>
        <w:t>Section 3: About other people in the family</w:t>
      </w:r>
    </w:p>
    <w:p w:rsidR="008E178D" w:rsidRPr="00982EE2" w:rsidRDefault="008E178D" w:rsidP="008E178D">
      <w:pPr>
        <w:rPr>
          <w:rFonts w:ascii="Arial" w:hAnsi="Arial" w:cs="Arial"/>
          <w:b/>
          <w:szCs w:val="22"/>
        </w:rPr>
      </w:pPr>
    </w:p>
    <w:p w:rsidR="008E178D" w:rsidRPr="00982EE2" w:rsidRDefault="008E178D" w:rsidP="008E178D">
      <w:pPr>
        <w:rPr>
          <w:rFonts w:ascii="Arial" w:hAnsi="Arial" w:cs="Arial"/>
          <w:b/>
          <w:szCs w:val="22"/>
        </w:rPr>
      </w:pPr>
    </w:p>
    <w:p w:rsidR="008E178D" w:rsidRPr="00982EE2" w:rsidRDefault="008E178D" w:rsidP="008E178D">
      <w:pPr>
        <w:rPr>
          <w:rFonts w:ascii="Arial" w:hAnsi="Arial" w:cs="Arial"/>
          <w:b/>
          <w:szCs w:val="22"/>
        </w:rPr>
      </w:pPr>
      <w:r w:rsidRPr="00982EE2">
        <w:rPr>
          <w:rFonts w:ascii="Arial" w:hAnsi="Arial" w:cs="Arial"/>
          <w:b/>
          <w:szCs w:val="22"/>
        </w:rPr>
        <w:t xml:space="preserve">3.1  Whom to call. </w:t>
      </w:r>
    </w:p>
    <w:p w:rsidR="008E178D" w:rsidRPr="00982EE2" w:rsidRDefault="008E178D" w:rsidP="008E178D">
      <w:pPr>
        <w:ind w:left="540" w:hanging="540"/>
        <w:rPr>
          <w:rFonts w:ascii="Arial" w:hAnsi="Arial" w:cs="Arial"/>
          <w:szCs w:val="22"/>
        </w:rPr>
      </w:pPr>
      <w:r w:rsidRPr="00982EE2">
        <w:rPr>
          <w:rFonts w:ascii="Arial" w:hAnsi="Arial" w:cs="Arial"/>
          <w:szCs w:val="22"/>
        </w:rPr>
        <w:tab/>
      </w:r>
    </w:p>
    <w:p w:rsidR="008E178D" w:rsidRPr="00982EE2" w:rsidRDefault="008E178D" w:rsidP="008E178D">
      <w:pPr>
        <w:rPr>
          <w:rFonts w:ascii="Arial" w:hAnsi="Arial" w:cs="Arial"/>
          <w:szCs w:val="22"/>
        </w:rPr>
      </w:pPr>
      <w:r w:rsidRPr="00982EE2">
        <w:rPr>
          <w:rFonts w:ascii="Arial" w:hAnsi="Arial" w:cs="Arial"/>
          <w:szCs w:val="22"/>
        </w:rPr>
        <w:t>This should be the name of the professional the child or family would want to be contacted first if there were a sudden and severe deterioration.</w:t>
      </w:r>
    </w:p>
    <w:p w:rsidR="008E178D" w:rsidRPr="00982EE2" w:rsidRDefault="008E178D">
      <w:pPr>
        <w:rPr>
          <w:szCs w:val="22"/>
        </w:rPr>
      </w:pPr>
    </w:p>
    <w:tbl>
      <w:tblPr>
        <w:tblStyle w:val="TableGrid"/>
        <w:tblW w:w="0" w:type="auto"/>
        <w:tblLook w:val="04A0"/>
      </w:tblPr>
      <w:tblGrid>
        <w:gridCol w:w="4830"/>
        <w:gridCol w:w="4832"/>
      </w:tblGrid>
      <w:tr w:rsidR="008E178D" w:rsidRPr="00982EE2" w:rsidTr="008E178D">
        <w:tc>
          <w:tcPr>
            <w:tcW w:w="4830" w:type="dxa"/>
          </w:tcPr>
          <w:p w:rsidR="008E178D" w:rsidRPr="00982EE2" w:rsidRDefault="008E178D" w:rsidP="008E178D">
            <w:pPr>
              <w:jc w:val="center"/>
              <w:rPr>
                <w:rFonts w:ascii="Arial" w:hAnsi="Arial" w:cs="Arial"/>
                <w:b/>
                <w:szCs w:val="22"/>
              </w:rPr>
            </w:pPr>
            <w:r w:rsidRPr="00982EE2">
              <w:rPr>
                <w:rFonts w:ascii="Arial" w:hAnsi="Arial" w:cs="Arial"/>
                <w:b/>
                <w:szCs w:val="22"/>
              </w:rPr>
              <w:t>Name of person to call</w:t>
            </w:r>
          </w:p>
        </w:tc>
        <w:tc>
          <w:tcPr>
            <w:tcW w:w="4832" w:type="dxa"/>
          </w:tcPr>
          <w:p w:rsidR="008E178D" w:rsidRPr="00982EE2" w:rsidRDefault="008E178D" w:rsidP="008E178D">
            <w:pPr>
              <w:jc w:val="center"/>
              <w:rPr>
                <w:rFonts w:ascii="Arial" w:hAnsi="Arial" w:cs="Arial"/>
                <w:b/>
                <w:szCs w:val="22"/>
              </w:rPr>
            </w:pPr>
            <w:r w:rsidRPr="00982EE2">
              <w:rPr>
                <w:rFonts w:ascii="Arial" w:hAnsi="Arial" w:cs="Arial"/>
                <w:b/>
                <w:szCs w:val="22"/>
              </w:rPr>
              <w:t>Contact number</w:t>
            </w:r>
          </w:p>
        </w:tc>
      </w:tr>
      <w:tr w:rsidR="003D1F2D" w:rsidRPr="00982EE2" w:rsidTr="008E178D">
        <w:tc>
          <w:tcPr>
            <w:tcW w:w="4830" w:type="dxa"/>
          </w:tcPr>
          <w:p w:rsidR="003D1F2D" w:rsidRPr="00982EE2" w:rsidRDefault="003D1F2D" w:rsidP="00C4244A">
            <w:pPr>
              <w:autoSpaceDE w:val="0"/>
              <w:autoSpaceDN w:val="0"/>
              <w:adjustRightInd w:val="0"/>
              <w:rPr>
                <w:rFonts w:ascii="Arial" w:eastAsiaTheme="minorEastAsia" w:hAnsi="Arial" w:cs="Arial"/>
                <w:szCs w:val="22"/>
              </w:rPr>
            </w:pPr>
            <w:r w:rsidRPr="00982EE2">
              <w:rPr>
                <w:rFonts w:ascii="Arial" w:eastAsiaTheme="minorEastAsia" w:hAnsi="Arial" w:cs="Arial"/>
                <w:szCs w:val="22"/>
              </w:rPr>
              <w:t xml:space="preserve">Parents - Mrs Polly Bell  &amp; </w:t>
            </w:r>
          </w:p>
          <w:p w:rsidR="003D1F2D" w:rsidRPr="00982EE2" w:rsidRDefault="003D1F2D" w:rsidP="00C4244A">
            <w:pPr>
              <w:rPr>
                <w:szCs w:val="22"/>
              </w:rPr>
            </w:pPr>
            <w:r w:rsidRPr="00982EE2">
              <w:rPr>
                <w:rFonts w:ascii="Arial" w:eastAsiaTheme="minorEastAsia" w:hAnsi="Arial" w:cs="Arial"/>
                <w:szCs w:val="22"/>
              </w:rPr>
              <w:t>Mr Rupert Bell</w:t>
            </w:r>
          </w:p>
        </w:tc>
        <w:tc>
          <w:tcPr>
            <w:tcW w:w="4832" w:type="dxa"/>
          </w:tcPr>
          <w:p w:rsidR="003D1F2D" w:rsidRPr="00982EE2" w:rsidRDefault="003D1F2D" w:rsidP="00C4244A">
            <w:pPr>
              <w:rPr>
                <w:rFonts w:ascii="Arial" w:hAnsi="Arial" w:cs="Arial"/>
                <w:szCs w:val="22"/>
              </w:rPr>
            </w:pPr>
            <w:r w:rsidRPr="00982EE2">
              <w:rPr>
                <w:rFonts w:ascii="Arial" w:hAnsi="Arial" w:cs="Arial"/>
                <w:szCs w:val="22"/>
              </w:rPr>
              <w:t>01234567891 &amp; 01987654321</w:t>
            </w:r>
          </w:p>
        </w:tc>
      </w:tr>
    </w:tbl>
    <w:p w:rsidR="00EA0B4A" w:rsidRPr="00982EE2" w:rsidRDefault="00EA0B4A" w:rsidP="00EA0B4A">
      <w:pPr>
        <w:rPr>
          <w:szCs w:val="22"/>
        </w:rPr>
      </w:pPr>
    </w:p>
    <w:p w:rsidR="008E178D" w:rsidRPr="00982EE2" w:rsidRDefault="008E178D" w:rsidP="00EA0B4A">
      <w:pPr>
        <w:rPr>
          <w:szCs w:val="22"/>
        </w:rPr>
      </w:pPr>
    </w:p>
    <w:p w:rsidR="00D21CF1" w:rsidRPr="00982EE2" w:rsidRDefault="008E178D" w:rsidP="008E178D">
      <w:pPr>
        <w:pStyle w:val="Header"/>
        <w:tabs>
          <w:tab w:val="clear" w:pos="4153"/>
          <w:tab w:val="clear" w:pos="8306"/>
        </w:tabs>
        <w:rPr>
          <w:rFonts w:ascii="Arial" w:hAnsi="Arial" w:cs="Arial"/>
          <w:bCs/>
          <w:szCs w:val="22"/>
        </w:rPr>
      </w:pPr>
      <w:r w:rsidRPr="00982EE2">
        <w:rPr>
          <w:rFonts w:ascii="Arial" w:hAnsi="Arial" w:cs="Arial"/>
          <w:b/>
          <w:bCs/>
          <w:szCs w:val="22"/>
        </w:rPr>
        <w:t>3.2.   Parents/ Main Carers (these should be the people who usually care for the patient).</w:t>
      </w:r>
      <w:r w:rsidRPr="00982EE2">
        <w:rPr>
          <w:rFonts w:ascii="Arial" w:hAnsi="Arial" w:cs="Arial"/>
          <w:bCs/>
          <w:szCs w:val="22"/>
        </w:rPr>
        <w:t xml:space="preserve"> </w:t>
      </w:r>
    </w:p>
    <w:p w:rsidR="008E178D" w:rsidRPr="00982EE2" w:rsidRDefault="008E178D" w:rsidP="00EA0B4A">
      <w:pPr>
        <w:rPr>
          <w:szCs w:val="22"/>
        </w:rPr>
      </w:pPr>
    </w:p>
    <w:tbl>
      <w:tblPr>
        <w:tblStyle w:val="TableGrid"/>
        <w:tblW w:w="0" w:type="auto"/>
        <w:tblLook w:val="04A0"/>
      </w:tblPr>
      <w:tblGrid>
        <w:gridCol w:w="2415"/>
        <w:gridCol w:w="2415"/>
        <w:gridCol w:w="2416"/>
        <w:gridCol w:w="2416"/>
      </w:tblGrid>
      <w:tr w:rsidR="008E178D" w:rsidRPr="00982EE2" w:rsidTr="008E178D">
        <w:tc>
          <w:tcPr>
            <w:tcW w:w="2415" w:type="dxa"/>
          </w:tcPr>
          <w:p w:rsidR="008E178D" w:rsidRPr="00982EE2" w:rsidRDefault="008E178D" w:rsidP="008E178D">
            <w:pPr>
              <w:jc w:val="center"/>
              <w:rPr>
                <w:szCs w:val="22"/>
              </w:rPr>
            </w:pPr>
            <w:r w:rsidRPr="00982EE2">
              <w:rPr>
                <w:rFonts w:ascii="Arial" w:hAnsi="Arial" w:cs="Arial"/>
                <w:b/>
                <w:szCs w:val="22"/>
              </w:rPr>
              <w:t>Name</w:t>
            </w:r>
          </w:p>
        </w:tc>
        <w:tc>
          <w:tcPr>
            <w:tcW w:w="2415" w:type="dxa"/>
          </w:tcPr>
          <w:p w:rsidR="008E178D" w:rsidRPr="00982EE2" w:rsidRDefault="008E178D" w:rsidP="008E178D">
            <w:pPr>
              <w:jc w:val="center"/>
              <w:rPr>
                <w:szCs w:val="22"/>
              </w:rPr>
            </w:pPr>
            <w:r w:rsidRPr="00982EE2">
              <w:rPr>
                <w:rFonts w:ascii="Arial" w:hAnsi="Arial" w:cs="Arial"/>
                <w:b/>
                <w:szCs w:val="22"/>
              </w:rPr>
              <w:t>Relationship to child</w:t>
            </w:r>
          </w:p>
        </w:tc>
        <w:tc>
          <w:tcPr>
            <w:tcW w:w="2416" w:type="dxa"/>
          </w:tcPr>
          <w:p w:rsidR="008E178D" w:rsidRPr="00982EE2" w:rsidRDefault="008E178D" w:rsidP="008E178D">
            <w:pPr>
              <w:pStyle w:val="Header"/>
              <w:tabs>
                <w:tab w:val="clear" w:pos="4153"/>
                <w:tab w:val="clear" w:pos="8306"/>
              </w:tabs>
              <w:jc w:val="center"/>
              <w:rPr>
                <w:rFonts w:ascii="Arial" w:hAnsi="Arial" w:cs="Arial"/>
                <w:b/>
                <w:szCs w:val="22"/>
              </w:rPr>
            </w:pPr>
            <w:r w:rsidRPr="00982EE2">
              <w:rPr>
                <w:rFonts w:ascii="Arial" w:hAnsi="Arial" w:cs="Arial"/>
                <w:b/>
                <w:szCs w:val="22"/>
              </w:rPr>
              <w:t>Parental responsibility?</w:t>
            </w:r>
          </w:p>
          <w:p w:rsidR="008E178D" w:rsidRPr="00982EE2" w:rsidRDefault="008E178D" w:rsidP="008E178D">
            <w:pPr>
              <w:jc w:val="center"/>
              <w:rPr>
                <w:szCs w:val="22"/>
              </w:rPr>
            </w:pPr>
            <w:r w:rsidRPr="00982EE2">
              <w:rPr>
                <w:rFonts w:ascii="Arial" w:hAnsi="Arial" w:cs="Arial"/>
                <w:b/>
                <w:szCs w:val="22"/>
              </w:rPr>
              <w:t>Y/N</w:t>
            </w:r>
          </w:p>
        </w:tc>
        <w:tc>
          <w:tcPr>
            <w:tcW w:w="2416" w:type="dxa"/>
          </w:tcPr>
          <w:p w:rsidR="008E178D" w:rsidRPr="00982EE2" w:rsidRDefault="008E178D" w:rsidP="008E178D">
            <w:pPr>
              <w:jc w:val="center"/>
              <w:rPr>
                <w:szCs w:val="22"/>
              </w:rPr>
            </w:pPr>
            <w:r w:rsidRPr="00982EE2">
              <w:rPr>
                <w:rFonts w:ascii="Arial" w:hAnsi="Arial" w:cs="Arial"/>
                <w:b/>
                <w:szCs w:val="22"/>
              </w:rPr>
              <w:t>Contact telephone number</w:t>
            </w:r>
          </w:p>
        </w:tc>
      </w:tr>
      <w:tr w:rsidR="003D1F2D" w:rsidRPr="00982EE2" w:rsidTr="008E178D">
        <w:trPr>
          <w:trHeight w:val="567"/>
        </w:trPr>
        <w:tc>
          <w:tcPr>
            <w:tcW w:w="2415" w:type="dxa"/>
          </w:tcPr>
          <w:p w:rsidR="003D1F2D" w:rsidRPr="00982EE2" w:rsidRDefault="003D1F2D" w:rsidP="00C4244A">
            <w:pPr>
              <w:pStyle w:val="Header"/>
              <w:tabs>
                <w:tab w:val="clear" w:pos="4153"/>
                <w:tab w:val="clear" w:pos="8306"/>
              </w:tabs>
              <w:rPr>
                <w:rFonts w:ascii="Arial" w:hAnsi="Arial" w:cs="Arial"/>
                <w:bCs/>
                <w:szCs w:val="22"/>
              </w:rPr>
            </w:pPr>
            <w:r w:rsidRPr="00982EE2">
              <w:rPr>
                <w:rFonts w:ascii="Arial" w:eastAsiaTheme="minorEastAsia" w:hAnsi="Arial" w:cs="Arial"/>
                <w:szCs w:val="22"/>
              </w:rPr>
              <w:t xml:space="preserve">Polly Bell  </w:t>
            </w:r>
          </w:p>
        </w:tc>
        <w:tc>
          <w:tcPr>
            <w:tcW w:w="2415" w:type="dxa"/>
          </w:tcPr>
          <w:p w:rsidR="003D1F2D" w:rsidRPr="00982EE2" w:rsidRDefault="003D1F2D" w:rsidP="00C4244A">
            <w:pPr>
              <w:pStyle w:val="Header"/>
              <w:tabs>
                <w:tab w:val="clear" w:pos="4153"/>
                <w:tab w:val="clear" w:pos="8306"/>
              </w:tabs>
              <w:rPr>
                <w:rFonts w:ascii="Arial" w:hAnsi="Arial" w:cs="Arial"/>
                <w:bCs/>
                <w:szCs w:val="22"/>
              </w:rPr>
            </w:pPr>
            <w:r w:rsidRPr="00982EE2">
              <w:rPr>
                <w:rFonts w:ascii="Arial" w:hAnsi="Arial" w:cs="Arial"/>
                <w:bCs/>
                <w:szCs w:val="22"/>
              </w:rPr>
              <w:t>Mother</w:t>
            </w:r>
          </w:p>
        </w:tc>
        <w:tc>
          <w:tcPr>
            <w:tcW w:w="2416" w:type="dxa"/>
          </w:tcPr>
          <w:p w:rsidR="003D1F2D" w:rsidRPr="00982EE2" w:rsidRDefault="003D1F2D" w:rsidP="00C4244A">
            <w:pPr>
              <w:pStyle w:val="Header"/>
              <w:tabs>
                <w:tab w:val="clear" w:pos="4153"/>
                <w:tab w:val="clear" w:pos="8306"/>
              </w:tabs>
              <w:jc w:val="center"/>
              <w:rPr>
                <w:rFonts w:ascii="Arial" w:hAnsi="Arial" w:cs="Arial"/>
                <w:bCs/>
                <w:szCs w:val="22"/>
              </w:rPr>
            </w:pPr>
            <w:r w:rsidRPr="00982EE2">
              <w:rPr>
                <w:rFonts w:ascii="Arial" w:hAnsi="Arial" w:cs="Arial"/>
                <w:bCs/>
                <w:szCs w:val="22"/>
              </w:rPr>
              <w:t>Yes</w:t>
            </w:r>
          </w:p>
        </w:tc>
        <w:tc>
          <w:tcPr>
            <w:tcW w:w="2416" w:type="dxa"/>
          </w:tcPr>
          <w:p w:rsidR="003D1F2D" w:rsidRPr="00982EE2" w:rsidRDefault="003D1F2D" w:rsidP="00C4244A">
            <w:pPr>
              <w:pStyle w:val="Header"/>
              <w:tabs>
                <w:tab w:val="clear" w:pos="4153"/>
                <w:tab w:val="clear" w:pos="8306"/>
              </w:tabs>
              <w:rPr>
                <w:rFonts w:ascii="Arial" w:hAnsi="Arial" w:cs="Arial"/>
                <w:szCs w:val="22"/>
              </w:rPr>
            </w:pPr>
            <w:r w:rsidRPr="00982EE2">
              <w:rPr>
                <w:rFonts w:ascii="Arial" w:hAnsi="Arial" w:cs="Arial"/>
                <w:szCs w:val="22"/>
              </w:rPr>
              <w:t>0111 222333/</w:t>
            </w:r>
          </w:p>
          <w:p w:rsidR="003D1F2D" w:rsidRPr="00982EE2" w:rsidRDefault="003D1F2D" w:rsidP="00C4244A">
            <w:pPr>
              <w:pStyle w:val="Header"/>
              <w:tabs>
                <w:tab w:val="clear" w:pos="4153"/>
                <w:tab w:val="clear" w:pos="8306"/>
              </w:tabs>
              <w:rPr>
                <w:rFonts w:ascii="Arial" w:hAnsi="Arial" w:cs="Arial"/>
                <w:bCs/>
                <w:szCs w:val="22"/>
              </w:rPr>
            </w:pPr>
            <w:r w:rsidRPr="00982EE2">
              <w:rPr>
                <w:rFonts w:ascii="Arial" w:hAnsi="Arial" w:cs="Arial"/>
                <w:szCs w:val="22"/>
              </w:rPr>
              <w:t>01234567891</w:t>
            </w:r>
          </w:p>
        </w:tc>
      </w:tr>
      <w:tr w:rsidR="003D1F2D" w:rsidRPr="00982EE2" w:rsidTr="008E178D">
        <w:trPr>
          <w:trHeight w:val="567"/>
        </w:trPr>
        <w:tc>
          <w:tcPr>
            <w:tcW w:w="2415" w:type="dxa"/>
          </w:tcPr>
          <w:p w:rsidR="003D1F2D" w:rsidRPr="00982EE2" w:rsidRDefault="003D1F2D" w:rsidP="00C4244A">
            <w:pPr>
              <w:pStyle w:val="Header"/>
              <w:tabs>
                <w:tab w:val="clear" w:pos="4153"/>
                <w:tab w:val="clear" w:pos="8306"/>
              </w:tabs>
              <w:rPr>
                <w:rFonts w:ascii="Arial" w:hAnsi="Arial" w:cs="Arial"/>
                <w:bCs/>
                <w:szCs w:val="22"/>
              </w:rPr>
            </w:pPr>
            <w:r w:rsidRPr="00982EE2">
              <w:rPr>
                <w:rFonts w:ascii="Arial" w:eastAsiaTheme="minorEastAsia" w:hAnsi="Arial" w:cs="Arial"/>
                <w:szCs w:val="22"/>
              </w:rPr>
              <w:t>Rupert Bell</w:t>
            </w:r>
          </w:p>
        </w:tc>
        <w:tc>
          <w:tcPr>
            <w:tcW w:w="2415" w:type="dxa"/>
          </w:tcPr>
          <w:p w:rsidR="003D1F2D" w:rsidRPr="00982EE2" w:rsidRDefault="003D1F2D" w:rsidP="00C4244A">
            <w:pPr>
              <w:pStyle w:val="Header"/>
              <w:tabs>
                <w:tab w:val="clear" w:pos="4153"/>
                <w:tab w:val="clear" w:pos="8306"/>
              </w:tabs>
              <w:rPr>
                <w:rFonts w:ascii="Arial" w:hAnsi="Arial" w:cs="Arial"/>
                <w:bCs/>
                <w:szCs w:val="22"/>
              </w:rPr>
            </w:pPr>
            <w:r w:rsidRPr="00982EE2">
              <w:rPr>
                <w:rFonts w:ascii="Arial" w:hAnsi="Arial" w:cs="Arial"/>
                <w:bCs/>
                <w:szCs w:val="22"/>
              </w:rPr>
              <w:t>Father</w:t>
            </w:r>
          </w:p>
        </w:tc>
        <w:tc>
          <w:tcPr>
            <w:tcW w:w="2416" w:type="dxa"/>
          </w:tcPr>
          <w:p w:rsidR="003D1F2D" w:rsidRPr="00982EE2" w:rsidRDefault="003D1F2D" w:rsidP="00C4244A">
            <w:pPr>
              <w:pStyle w:val="Header"/>
              <w:tabs>
                <w:tab w:val="clear" w:pos="4153"/>
                <w:tab w:val="clear" w:pos="8306"/>
              </w:tabs>
              <w:jc w:val="center"/>
              <w:rPr>
                <w:rFonts w:ascii="Arial" w:hAnsi="Arial" w:cs="Arial"/>
                <w:bCs/>
                <w:szCs w:val="22"/>
              </w:rPr>
            </w:pPr>
            <w:r w:rsidRPr="00982EE2">
              <w:rPr>
                <w:rFonts w:ascii="Arial" w:hAnsi="Arial" w:cs="Arial"/>
                <w:bCs/>
                <w:szCs w:val="22"/>
              </w:rPr>
              <w:t>Yes</w:t>
            </w:r>
          </w:p>
        </w:tc>
        <w:tc>
          <w:tcPr>
            <w:tcW w:w="2416" w:type="dxa"/>
          </w:tcPr>
          <w:p w:rsidR="003D1F2D" w:rsidRPr="00982EE2" w:rsidRDefault="003D1F2D" w:rsidP="00C4244A">
            <w:pPr>
              <w:pStyle w:val="Header"/>
              <w:tabs>
                <w:tab w:val="clear" w:pos="4153"/>
                <w:tab w:val="clear" w:pos="8306"/>
              </w:tabs>
              <w:rPr>
                <w:rFonts w:ascii="Arial" w:hAnsi="Arial" w:cs="Arial"/>
                <w:szCs w:val="22"/>
              </w:rPr>
            </w:pPr>
            <w:r w:rsidRPr="00982EE2">
              <w:rPr>
                <w:rFonts w:ascii="Arial" w:hAnsi="Arial" w:cs="Arial"/>
                <w:szCs w:val="22"/>
              </w:rPr>
              <w:t>0111 222333</w:t>
            </w:r>
          </w:p>
          <w:p w:rsidR="003D1F2D" w:rsidRPr="00982EE2" w:rsidRDefault="003D1F2D" w:rsidP="00C4244A">
            <w:pPr>
              <w:pStyle w:val="Header"/>
              <w:tabs>
                <w:tab w:val="clear" w:pos="4153"/>
                <w:tab w:val="clear" w:pos="8306"/>
              </w:tabs>
              <w:rPr>
                <w:rFonts w:ascii="Arial" w:hAnsi="Arial" w:cs="Arial"/>
                <w:bCs/>
                <w:szCs w:val="22"/>
              </w:rPr>
            </w:pPr>
            <w:r w:rsidRPr="00982EE2">
              <w:rPr>
                <w:rFonts w:ascii="Arial" w:hAnsi="Arial" w:cs="Arial"/>
                <w:szCs w:val="22"/>
              </w:rPr>
              <w:t>/01987654321</w:t>
            </w:r>
          </w:p>
        </w:tc>
      </w:tr>
      <w:tr w:rsidR="006B0B33" w:rsidRPr="00982EE2" w:rsidTr="008E178D">
        <w:trPr>
          <w:trHeight w:val="567"/>
        </w:trPr>
        <w:tc>
          <w:tcPr>
            <w:tcW w:w="2415" w:type="dxa"/>
          </w:tcPr>
          <w:p w:rsidR="006B0B33" w:rsidRPr="00982EE2" w:rsidRDefault="006B0B33" w:rsidP="00E31988">
            <w:pPr>
              <w:rPr>
                <w:rFonts w:ascii="Arial" w:hAnsi="Arial" w:cs="Arial"/>
                <w:szCs w:val="22"/>
              </w:rPr>
            </w:pPr>
            <w:r>
              <w:rPr>
                <w:rFonts w:ascii="Arial" w:hAnsi="Arial" w:cs="Arial"/>
                <w:szCs w:val="22"/>
              </w:rPr>
              <w:t>Noddy Bell</w:t>
            </w:r>
          </w:p>
        </w:tc>
        <w:tc>
          <w:tcPr>
            <w:tcW w:w="2415" w:type="dxa"/>
          </w:tcPr>
          <w:p w:rsidR="006B0B33" w:rsidRPr="00982EE2" w:rsidRDefault="006B0B33" w:rsidP="00E31988">
            <w:pPr>
              <w:rPr>
                <w:rFonts w:ascii="Arial" w:hAnsi="Arial" w:cs="Arial"/>
                <w:szCs w:val="22"/>
              </w:rPr>
            </w:pPr>
            <w:r>
              <w:rPr>
                <w:rFonts w:ascii="Arial" w:hAnsi="Arial" w:cs="Arial"/>
                <w:szCs w:val="22"/>
              </w:rPr>
              <w:t>Grandfather</w:t>
            </w:r>
          </w:p>
        </w:tc>
        <w:tc>
          <w:tcPr>
            <w:tcW w:w="2416" w:type="dxa"/>
          </w:tcPr>
          <w:p w:rsidR="006B0B33" w:rsidRPr="00982EE2" w:rsidRDefault="006B0B33" w:rsidP="006B0B33">
            <w:pPr>
              <w:jc w:val="center"/>
              <w:rPr>
                <w:rFonts w:ascii="Arial" w:hAnsi="Arial" w:cs="Arial"/>
                <w:szCs w:val="22"/>
              </w:rPr>
            </w:pPr>
            <w:r>
              <w:rPr>
                <w:rFonts w:ascii="Arial" w:hAnsi="Arial" w:cs="Arial"/>
                <w:szCs w:val="22"/>
              </w:rPr>
              <w:t>No</w:t>
            </w:r>
          </w:p>
        </w:tc>
        <w:tc>
          <w:tcPr>
            <w:tcW w:w="2416" w:type="dxa"/>
          </w:tcPr>
          <w:p w:rsidR="006B0B33" w:rsidRDefault="006B0B33" w:rsidP="00E31988">
            <w:pPr>
              <w:rPr>
                <w:rFonts w:ascii="Arial" w:hAnsi="Arial" w:cs="Arial"/>
                <w:szCs w:val="22"/>
              </w:rPr>
            </w:pPr>
            <w:r>
              <w:rPr>
                <w:rFonts w:ascii="Arial" w:hAnsi="Arial" w:cs="Arial"/>
                <w:szCs w:val="22"/>
              </w:rPr>
              <w:t>0222  333444</w:t>
            </w:r>
          </w:p>
          <w:p w:rsidR="006B0B33" w:rsidRPr="00982EE2" w:rsidRDefault="006B0B33" w:rsidP="00E31988">
            <w:pPr>
              <w:rPr>
                <w:rFonts w:ascii="Arial" w:hAnsi="Arial" w:cs="Arial"/>
                <w:szCs w:val="22"/>
              </w:rPr>
            </w:pPr>
          </w:p>
        </w:tc>
      </w:tr>
      <w:tr w:rsidR="006B0B33" w:rsidRPr="00982EE2" w:rsidTr="008E178D">
        <w:trPr>
          <w:trHeight w:val="567"/>
        </w:trPr>
        <w:tc>
          <w:tcPr>
            <w:tcW w:w="2415" w:type="dxa"/>
          </w:tcPr>
          <w:p w:rsidR="006B0B33" w:rsidRPr="00982EE2" w:rsidRDefault="006B0B33" w:rsidP="00E31988">
            <w:pPr>
              <w:rPr>
                <w:rFonts w:ascii="Arial" w:hAnsi="Arial" w:cs="Arial"/>
                <w:szCs w:val="22"/>
              </w:rPr>
            </w:pPr>
            <w:r>
              <w:rPr>
                <w:rFonts w:ascii="Arial" w:hAnsi="Arial" w:cs="Arial"/>
                <w:szCs w:val="22"/>
              </w:rPr>
              <w:t>Dolly Bell</w:t>
            </w:r>
          </w:p>
        </w:tc>
        <w:tc>
          <w:tcPr>
            <w:tcW w:w="2415" w:type="dxa"/>
          </w:tcPr>
          <w:p w:rsidR="006B0B33" w:rsidRPr="00982EE2" w:rsidRDefault="006B0B33" w:rsidP="00E31988">
            <w:pPr>
              <w:rPr>
                <w:rFonts w:ascii="Arial" w:hAnsi="Arial" w:cs="Arial"/>
                <w:szCs w:val="22"/>
              </w:rPr>
            </w:pPr>
            <w:r>
              <w:rPr>
                <w:rFonts w:ascii="Arial" w:hAnsi="Arial" w:cs="Arial"/>
                <w:szCs w:val="22"/>
              </w:rPr>
              <w:t>Grandmother</w:t>
            </w:r>
          </w:p>
        </w:tc>
        <w:tc>
          <w:tcPr>
            <w:tcW w:w="2416" w:type="dxa"/>
          </w:tcPr>
          <w:p w:rsidR="006B0B33" w:rsidRPr="006B0B33" w:rsidRDefault="006B0B33" w:rsidP="006B0B33">
            <w:pPr>
              <w:jc w:val="center"/>
              <w:rPr>
                <w:rFonts w:ascii="Arial" w:hAnsi="Arial" w:cs="Arial"/>
                <w:szCs w:val="22"/>
              </w:rPr>
            </w:pPr>
            <w:r>
              <w:rPr>
                <w:rFonts w:ascii="Arial" w:hAnsi="Arial" w:cs="Arial"/>
                <w:szCs w:val="22"/>
              </w:rPr>
              <w:t>No</w:t>
            </w:r>
          </w:p>
        </w:tc>
        <w:tc>
          <w:tcPr>
            <w:tcW w:w="2416" w:type="dxa"/>
          </w:tcPr>
          <w:p w:rsidR="006B0B33" w:rsidRPr="00982EE2" w:rsidRDefault="006B0B33" w:rsidP="00E31988">
            <w:pPr>
              <w:rPr>
                <w:rFonts w:ascii="Arial" w:hAnsi="Arial" w:cs="Arial"/>
                <w:szCs w:val="22"/>
              </w:rPr>
            </w:pPr>
            <w:r>
              <w:rPr>
                <w:rFonts w:ascii="Arial" w:hAnsi="Arial" w:cs="Arial"/>
                <w:szCs w:val="22"/>
              </w:rPr>
              <w:t>0222 333444</w:t>
            </w:r>
          </w:p>
        </w:tc>
      </w:tr>
    </w:tbl>
    <w:p w:rsidR="008E178D" w:rsidRPr="00982EE2" w:rsidRDefault="008E178D" w:rsidP="00EA0B4A">
      <w:pPr>
        <w:rPr>
          <w:rFonts w:ascii="Arial" w:hAnsi="Arial" w:cs="Arial"/>
          <w:szCs w:val="22"/>
        </w:rPr>
      </w:pPr>
    </w:p>
    <w:p w:rsidR="00431BC3" w:rsidRPr="00982EE2" w:rsidRDefault="00555013" w:rsidP="00431BC3">
      <w:pPr>
        <w:rPr>
          <w:rFonts w:ascii="Arial" w:hAnsi="Arial" w:cs="Arial"/>
          <w:szCs w:val="22"/>
        </w:rPr>
      </w:pPr>
      <w:r>
        <w:rPr>
          <w:rFonts w:ascii="Arial" w:hAnsi="Arial" w:cs="Arial"/>
          <w:b/>
          <w:bCs/>
          <w:szCs w:val="22"/>
        </w:rPr>
        <w:t>3.3</w:t>
      </w:r>
      <w:r w:rsidR="00431BC3" w:rsidRPr="00982EE2">
        <w:rPr>
          <w:rFonts w:ascii="Arial" w:hAnsi="Arial" w:cs="Arial"/>
          <w:b/>
          <w:bCs/>
          <w:szCs w:val="22"/>
        </w:rPr>
        <w:t xml:space="preserve"> Who can give consent.</w:t>
      </w:r>
    </w:p>
    <w:p w:rsidR="00431BC3" w:rsidRPr="00982EE2" w:rsidRDefault="00431BC3" w:rsidP="00431BC3">
      <w:pPr>
        <w:rPr>
          <w:rFonts w:ascii="Arial" w:hAnsi="Arial" w:cs="Arial"/>
          <w:szCs w:val="22"/>
        </w:rPr>
      </w:pPr>
    </w:p>
    <w:p w:rsidR="00431BC3" w:rsidRPr="00982EE2" w:rsidRDefault="00431BC3" w:rsidP="00431BC3">
      <w:pPr>
        <w:rPr>
          <w:rFonts w:ascii="Arial" w:hAnsi="Arial" w:cs="Arial"/>
          <w:szCs w:val="22"/>
        </w:rPr>
      </w:pPr>
      <w:r w:rsidRPr="00982EE2">
        <w:rPr>
          <w:rFonts w:ascii="Arial" w:hAnsi="Arial" w:cs="Arial"/>
          <w:szCs w:val="22"/>
        </w:rPr>
        <w:t>The patient to whom this PAC-Plan refers is:</w:t>
      </w:r>
      <w:r w:rsidRPr="00982EE2">
        <w:rPr>
          <w:rFonts w:ascii="Arial" w:hAnsi="Arial" w:cs="Arial"/>
          <w:szCs w:val="22"/>
        </w:rPr>
        <w:tab/>
      </w:r>
    </w:p>
    <w:p w:rsidR="00431BC3" w:rsidRPr="00982EE2" w:rsidRDefault="00431BC3" w:rsidP="00431BC3">
      <w:pPr>
        <w:rPr>
          <w:rFonts w:ascii="Arial" w:hAnsi="Arial" w:cs="Arial"/>
          <w:b/>
          <w:szCs w:val="22"/>
        </w:rPr>
      </w:pPr>
    </w:p>
    <w:p w:rsidR="00431BC3" w:rsidRPr="00982EE2" w:rsidRDefault="00431BC3" w:rsidP="00431BC3">
      <w:pPr>
        <w:pStyle w:val="ListParagraph"/>
        <w:numPr>
          <w:ilvl w:val="0"/>
          <w:numId w:val="15"/>
        </w:numPr>
        <w:rPr>
          <w:rFonts w:ascii="Arial" w:hAnsi="Arial" w:cs="Arial"/>
          <w:strike/>
          <w:sz w:val="22"/>
          <w:szCs w:val="22"/>
        </w:rPr>
      </w:pPr>
      <w:r w:rsidRPr="00982EE2">
        <w:rPr>
          <w:rFonts w:ascii="Arial" w:hAnsi="Arial" w:cs="Arial"/>
          <w:strike/>
          <w:sz w:val="22"/>
          <w:szCs w:val="22"/>
        </w:rPr>
        <w:t>A child who is ‘Gillick competent’ and can give consent on</w:t>
      </w:r>
      <w:r w:rsidR="00D21CF1" w:rsidRPr="00982EE2">
        <w:rPr>
          <w:rFonts w:ascii="Arial" w:hAnsi="Arial" w:cs="Arial"/>
          <w:strike/>
          <w:sz w:val="22"/>
          <w:szCs w:val="22"/>
        </w:rPr>
        <w:t xml:space="preserve"> his/her</w:t>
      </w:r>
      <w:r w:rsidRPr="00982EE2">
        <w:rPr>
          <w:rFonts w:ascii="Arial" w:hAnsi="Arial" w:cs="Arial"/>
          <w:strike/>
          <w:sz w:val="22"/>
          <w:szCs w:val="22"/>
        </w:rPr>
        <w:t xml:space="preserve"> own behalf.</w:t>
      </w:r>
    </w:p>
    <w:p w:rsidR="00431BC3" w:rsidRPr="00982EE2" w:rsidRDefault="0050352D" w:rsidP="0050352D">
      <w:pPr>
        <w:ind w:left="720" w:hanging="360"/>
        <w:rPr>
          <w:rFonts w:ascii="Arial" w:hAnsi="Arial" w:cs="Arial"/>
          <w:b/>
          <w:szCs w:val="22"/>
        </w:rPr>
      </w:pPr>
      <w:r w:rsidRPr="00982EE2">
        <w:rPr>
          <w:rFonts w:ascii="Arial" w:hAnsi="Arial" w:cs="Arial"/>
          <w:szCs w:val="22"/>
          <w:highlight w:val="lightGray"/>
          <w:lang w:eastAsia="en-GB"/>
        </w:rPr>
        <w:t>√</w:t>
      </w:r>
      <w:r w:rsidRPr="00982EE2">
        <w:rPr>
          <w:rFonts w:ascii="Wingdings" w:hAnsi="Wingdings" w:cs="Arial"/>
          <w:szCs w:val="22"/>
          <w:lang w:eastAsia="en-GB"/>
        </w:rPr>
        <w:tab/>
      </w:r>
      <w:r w:rsidR="00431BC3" w:rsidRPr="00982EE2">
        <w:rPr>
          <w:rFonts w:ascii="Arial" w:hAnsi="Arial" w:cs="Arial"/>
          <w:szCs w:val="22"/>
        </w:rPr>
        <w:t>A child whose parents or guardian have parental responsibility and can give consent on</w:t>
      </w:r>
      <w:r w:rsidR="00D21CF1" w:rsidRPr="00982EE2">
        <w:rPr>
          <w:rFonts w:ascii="Arial" w:hAnsi="Arial" w:cs="Arial"/>
          <w:szCs w:val="22"/>
        </w:rPr>
        <w:t xml:space="preserve"> his/her</w:t>
      </w:r>
      <w:r w:rsidR="000D11A6" w:rsidRPr="00982EE2">
        <w:rPr>
          <w:rFonts w:ascii="Arial" w:hAnsi="Arial" w:cs="Arial"/>
          <w:szCs w:val="22"/>
        </w:rPr>
        <w:t xml:space="preserve"> behalf</w:t>
      </w:r>
      <w:r w:rsidR="00431BC3" w:rsidRPr="00982EE2">
        <w:rPr>
          <w:rFonts w:ascii="Arial" w:hAnsi="Arial" w:cs="Arial"/>
          <w:szCs w:val="22"/>
        </w:rPr>
        <w:t>.</w:t>
      </w:r>
    </w:p>
    <w:p w:rsidR="00431BC3" w:rsidRPr="00982EE2" w:rsidRDefault="00431BC3" w:rsidP="00431BC3">
      <w:pPr>
        <w:pStyle w:val="ListParagraph"/>
        <w:numPr>
          <w:ilvl w:val="0"/>
          <w:numId w:val="15"/>
        </w:numPr>
        <w:rPr>
          <w:rFonts w:ascii="Arial" w:hAnsi="Arial" w:cs="Arial"/>
          <w:strike/>
          <w:sz w:val="22"/>
          <w:szCs w:val="22"/>
        </w:rPr>
      </w:pPr>
      <w:r w:rsidRPr="00982EE2">
        <w:rPr>
          <w:rFonts w:ascii="Arial" w:hAnsi="Arial" w:cs="Arial"/>
          <w:strike/>
          <w:sz w:val="22"/>
          <w:szCs w:val="22"/>
        </w:rPr>
        <w:t>Someone with capacity under the 2005 Mental Capacity Act (MCA), who can give consent on</w:t>
      </w:r>
      <w:r w:rsidR="00D21CF1" w:rsidRPr="00982EE2">
        <w:rPr>
          <w:rFonts w:ascii="Arial" w:hAnsi="Arial" w:cs="Arial"/>
          <w:strike/>
          <w:sz w:val="22"/>
          <w:szCs w:val="22"/>
        </w:rPr>
        <w:t xml:space="preserve"> his/her</w:t>
      </w:r>
      <w:r w:rsidRPr="00982EE2">
        <w:rPr>
          <w:rFonts w:ascii="Arial" w:hAnsi="Arial" w:cs="Arial"/>
          <w:strike/>
          <w:sz w:val="22"/>
          <w:szCs w:val="22"/>
        </w:rPr>
        <w:t xml:space="preserve"> own behalf.</w:t>
      </w:r>
    </w:p>
    <w:p w:rsidR="00431BC3" w:rsidRPr="00982EE2" w:rsidRDefault="00431BC3" w:rsidP="00431BC3">
      <w:pPr>
        <w:pStyle w:val="ListParagraph"/>
        <w:numPr>
          <w:ilvl w:val="0"/>
          <w:numId w:val="15"/>
        </w:numPr>
        <w:rPr>
          <w:rFonts w:ascii="Arial" w:hAnsi="Arial" w:cs="Arial"/>
          <w:strike/>
          <w:sz w:val="22"/>
          <w:szCs w:val="22"/>
        </w:rPr>
      </w:pPr>
      <w:r w:rsidRPr="00982EE2">
        <w:rPr>
          <w:rFonts w:ascii="Arial" w:hAnsi="Arial" w:cs="Arial"/>
          <w:strike/>
          <w:sz w:val="22"/>
          <w:szCs w:val="22"/>
        </w:rPr>
        <w:t>Someone who lacks capacity under the MCA in whom best interests must be decided according to the MCA.</w:t>
      </w:r>
    </w:p>
    <w:p w:rsidR="00431BC3" w:rsidRPr="00982EE2" w:rsidRDefault="00431BC3" w:rsidP="00431BC3">
      <w:pPr>
        <w:pStyle w:val="ListParagraph"/>
        <w:numPr>
          <w:ilvl w:val="0"/>
          <w:numId w:val="15"/>
        </w:numPr>
        <w:rPr>
          <w:rFonts w:ascii="Arial" w:hAnsi="Arial" w:cs="Arial"/>
          <w:strike/>
          <w:sz w:val="22"/>
          <w:szCs w:val="22"/>
        </w:rPr>
      </w:pPr>
      <w:r w:rsidRPr="00982EE2">
        <w:rPr>
          <w:rFonts w:ascii="Arial" w:hAnsi="Arial" w:cs="Arial"/>
          <w:strike/>
          <w:sz w:val="22"/>
          <w:szCs w:val="22"/>
        </w:rPr>
        <w:t>Subject to other legal protection e.g. care order, court decision.</w:t>
      </w:r>
    </w:p>
    <w:p w:rsidR="00431BC3" w:rsidRPr="00982EE2" w:rsidRDefault="00431BC3" w:rsidP="00431BC3">
      <w:pPr>
        <w:pStyle w:val="ListParagraph"/>
        <w:rPr>
          <w:rFonts w:ascii="Arial" w:hAnsi="Arial" w:cs="Arial"/>
          <w:sz w:val="22"/>
          <w:szCs w:val="22"/>
        </w:rPr>
      </w:pPr>
    </w:p>
    <w:p w:rsidR="00431BC3" w:rsidRPr="00982EE2" w:rsidRDefault="00431BC3" w:rsidP="00431BC3">
      <w:pPr>
        <w:pStyle w:val="Header"/>
        <w:tabs>
          <w:tab w:val="clear" w:pos="4153"/>
          <w:tab w:val="clear" w:pos="8306"/>
        </w:tabs>
        <w:rPr>
          <w:rFonts w:ascii="Arial" w:hAnsi="Arial" w:cs="Arial"/>
          <w:b/>
          <w:bCs/>
          <w:szCs w:val="22"/>
        </w:rPr>
      </w:pPr>
    </w:p>
    <w:p w:rsidR="000D11A6" w:rsidRPr="00982EE2" w:rsidRDefault="000D11A6">
      <w:pPr>
        <w:rPr>
          <w:szCs w:val="22"/>
        </w:rPr>
      </w:pPr>
    </w:p>
    <w:p w:rsidR="00C646F6" w:rsidRPr="00982EE2" w:rsidRDefault="00C646F6">
      <w:pPr>
        <w:rPr>
          <w:szCs w:val="22"/>
        </w:rPr>
      </w:pPr>
    </w:p>
    <w:p w:rsidR="00C646F6" w:rsidRPr="00982EE2" w:rsidRDefault="00C646F6">
      <w:pPr>
        <w:rPr>
          <w:szCs w:val="22"/>
        </w:rPr>
      </w:pPr>
    </w:p>
    <w:p w:rsidR="00C646F6" w:rsidRPr="00982EE2" w:rsidRDefault="00C646F6">
      <w:pPr>
        <w:rPr>
          <w:szCs w:val="22"/>
        </w:rPr>
      </w:pPr>
    </w:p>
    <w:p w:rsidR="00C646F6" w:rsidRPr="00982EE2" w:rsidRDefault="00C646F6">
      <w:pPr>
        <w:rPr>
          <w:szCs w:val="22"/>
        </w:rPr>
      </w:pPr>
    </w:p>
    <w:p w:rsidR="00C646F6" w:rsidRPr="00982EE2" w:rsidRDefault="00C646F6">
      <w:pPr>
        <w:rPr>
          <w:szCs w:val="22"/>
        </w:rPr>
      </w:pPr>
    </w:p>
    <w:p w:rsidR="003D1F2D" w:rsidRPr="00982EE2" w:rsidRDefault="003D1F2D">
      <w:pPr>
        <w:rPr>
          <w:szCs w:val="22"/>
        </w:rPr>
      </w:pPr>
    </w:p>
    <w:p w:rsidR="003D1F2D" w:rsidRPr="00982EE2" w:rsidRDefault="003D1F2D">
      <w:pPr>
        <w:rPr>
          <w:szCs w:val="22"/>
        </w:rPr>
      </w:pPr>
    </w:p>
    <w:p w:rsidR="000D11A6" w:rsidRPr="00982EE2" w:rsidRDefault="003D1F2D" w:rsidP="000D11A6">
      <w:pPr>
        <w:pStyle w:val="Heading1"/>
        <w:jc w:val="left"/>
        <w:rPr>
          <w:b/>
          <w:bCs/>
          <w:sz w:val="22"/>
          <w:szCs w:val="22"/>
        </w:rPr>
      </w:pPr>
      <w:r w:rsidRPr="00982EE2">
        <w:rPr>
          <w:b/>
          <w:bCs/>
          <w:sz w:val="22"/>
          <w:szCs w:val="22"/>
        </w:rPr>
        <w:lastRenderedPageBreak/>
        <w:t>Section 4</w:t>
      </w:r>
      <w:r w:rsidR="000D11A6" w:rsidRPr="00982EE2">
        <w:rPr>
          <w:b/>
          <w:bCs/>
          <w:sz w:val="22"/>
          <w:szCs w:val="22"/>
        </w:rPr>
        <w:t>: Planning ahead</w:t>
      </w:r>
    </w:p>
    <w:p w:rsidR="000D11A6" w:rsidRPr="00982EE2" w:rsidRDefault="000D11A6" w:rsidP="000D11A6">
      <w:pPr>
        <w:rPr>
          <w:rFonts w:ascii="Arial" w:hAnsi="Arial" w:cs="Arial"/>
          <w:szCs w:val="22"/>
          <w:lang w:val="en-US"/>
        </w:rPr>
      </w:pPr>
      <w:r w:rsidRPr="00982EE2">
        <w:rPr>
          <w:rFonts w:ascii="Arial" w:hAnsi="Arial" w:cs="Arial"/>
          <w:bCs/>
          <w:szCs w:val="22"/>
        </w:rPr>
        <w:t>Life-limiting conditions in childhood often cause a slow deterioration over many months or even years.  Sometimes, however, there can be</w:t>
      </w:r>
      <w:r w:rsidRPr="00982EE2">
        <w:rPr>
          <w:rFonts w:ascii="Arial" w:hAnsi="Arial" w:cs="Arial"/>
          <w:szCs w:val="22"/>
          <w:lang w:val="en-US"/>
        </w:rPr>
        <w:t xml:space="preserve"> sudden illnesses that are serious enough to pose an immediate threat to life.  Often these involve the b</w:t>
      </w:r>
      <w:r w:rsidR="00A72B41" w:rsidRPr="00982EE2">
        <w:rPr>
          <w:rFonts w:ascii="Arial" w:hAnsi="Arial" w:cs="Arial"/>
          <w:szCs w:val="22"/>
          <w:lang w:val="en-US"/>
        </w:rPr>
        <w:t xml:space="preserve">reathing.  Some can be reversed </w:t>
      </w:r>
      <w:r w:rsidRPr="00982EE2">
        <w:rPr>
          <w:rFonts w:ascii="Arial" w:hAnsi="Arial" w:cs="Arial"/>
          <w:szCs w:val="22"/>
          <w:lang w:val="en-US"/>
        </w:rPr>
        <w:t>with the help of medical interventions.  Others can’t, or else can only be reversed by treatments that would be too unpleasant to bear.  The purpose of this section is to explore the most appropriate treatment for each of those possibilities.</w:t>
      </w:r>
    </w:p>
    <w:p w:rsidR="000D11A6" w:rsidRPr="00982EE2" w:rsidRDefault="000D11A6" w:rsidP="000D11A6">
      <w:pPr>
        <w:rPr>
          <w:rFonts w:ascii="Arial" w:hAnsi="Arial" w:cs="Arial"/>
          <w:szCs w:val="22"/>
          <w:lang w:val="en-US"/>
        </w:rPr>
      </w:pPr>
    </w:p>
    <w:p w:rsidR="000D11A6" w:rsidRPr="00982EE2" w:rsidRDefault="000D11A6" w:rsidP="000D11A6">
      <w:pPr>
        <w:rPr>
          <w:rFonts w:ascii="Arial" w:hAnsi="Arial" w:cs="Arial"/>
          <w:szCs w:val="22"/>
          <w:lang w:val="en-US"/>
        </w:rPr>
      </w:pPr>
    </w:p>
    <w:tbl>
      <w:tblPr>
        <w:tblStyle w:val="TableGrid"/>
        <w:tblW w:w="0" w:type="auto"/>
        <w:tblLook w:val="04A0"/>
      </w:tblPr>
      <w:tblGrid>
        <w:gridCol w:w="9758"/>
      </w:tblGrid>
      <w:tr w:rsidR="000D11A6" w:rsidRPr="00982EE2" w:rsidTr="002649D3">
        <w:tc>
          <w:tcPr>
            <w:tcW w:w="9758" w:type="dxa"/>
          </w:tcPr>
          <w:p w:rsidR="000D11A6" w:rsidRPr="00982EE2" w:rsidRDefault="000D11A6" w:rsidP="002649D3">
            <w:pPr>
              <w:rPr>
                <w:rFonts w:ascii="Arial" w:hAnsi="Arial" w:cs="Arial"/>
                <w:b/>
                <w:szCs w:val="22"/>
              </w:rPr>
            </w:pPr>
            <w:r w:rsidRPr="00982EE2">
              <w:rPr>
                <w:rFonts w:ascii="Arial" w:hAnsi="Arial" w:cs="Arial"/>
                <w:b/>
                <w:szCs w:val="22"/>
              </w:rPr>
              <w:t>BRIEF detail of medical condition (please note that Section 5 of the PAC-Plan is all that is seen by police and ambulance crew</w:t>
            </w:r>
            <w:r w:rsidR="003A2A2D" w:rsidRPr="00982EE2">
              <w:rPr>
                <w:rFonts w:ascii="Arial" w:hAnsi="Arial" w:cs="Arial"/>
                <w:b/>
                <w:szCs w:val="22"/>
              </w:rPr>
              <w:t>.  Information in this box should summarise box 2.4</w:t>
            </w:r>
            <w:r w:rsidRPr="00982EE2">
              <w:rPr>
                <w:rFonts w:ascii="Arial" w:hAnsi="Arial" w:cs="Arial"/>
                <w:b/>
                <w:szCs w:val="22"/>
              </w:rPr>
              <w:t>)</w:t>
            </w:r>
          </w:p>
          <w:p w:rsidR="003D1F2D" w:rsidRPr="00982EE2" w:rsidRDefault="003D1F2D" w:rsidP="003D1F2D">
            <w:pPr>
              <w:rPr>
                <w:rFonts w:ascii="Arial" w:hAnsi="Arial" w:cs="Arial"/>
                <w:bCs/>
                <w:szCs w:val="22"/>
              </w:rPr>
            </w:pPr>
            <w:r w:rsidRPr="00982EE2">
              <w:rPr>
                <w:rFonts w:ascii="Arial" w:hAnsi="Arial" w:cs="Arial"/>
                <w:bCs/>
                <w:szCs w:val="22"/>
              </w:rPr>
              <w:t>Tinker has the following conditions.</w:t>
            </w:r>
          </w:p>
          <w:p w:rsidR="003D1F2D" w:rsidRPr="00982EE2" w:rsidRDefault="003D1F2D" w:rsidP="003D1F2D">
            <w:pPr>
              <w:pStyle w:val="ListParagraph"/>
              <w:numPr>
                <w:ilvl w:val="0"/>
                <w:numId w:val="29"/>
              </w:numPr>
              <w:autoSpaceDE w:val="0"/>
              <w:autoSpaceDN w:val="0"/>
              <w:adjustRightInd w:val="0"/>
              <w:rPr>
                <w:rFonts w:ascii="Arial" w:eastAsiaTheme="minorEastAsia" w:hAnsi="Arial" w:cs="Arial"/>
                <w:sz w:val="22"/>
                <w:szCs w:val="22"/>
              </w:rPr>
            </w:pPr>
            <w:r w:rsidRPr="00982EE2">
              <w:rPr>
                <w:rFonts w:ascii="Arial" w:eastAsiaTheme="minorEastAsia" w:hAnsi="Arial" w:cs="Arial"/>
                <w:sz w:val="22"/>
                <w:szCs w:val="22"/>
              </w:rPr>
              <w:t xml:space="preserve">Multiple and serious congenital anomalies - life threatening and not amenable to surgical correction.  </w:t>
            </w:r>
          </w:p>
          <w:p w:rsidR="003D1F2D" w:rsidRPr="00982EE2" w:rsidRDefault="003D1F2D" w:rsidP="003D1F2D">
            <w:pPr>
              <w:pStyle w:val="ListParagraph"/>
              <w:numPr>
                <w:ilvl w:val="0"/>
                <w:numId w:val="29"/>
              </w:numPr>
              <w:spacing w:line="276" w:lineRule="auto"/>
              <w:rPr>
                <w:rFonts w:ascii="Arial" w:hAnsi="Arial" w:cs="Arial"/>
                <w:sz w:val="22"/>
                <w:szCs w:val="22"/>
              </w:rPr>
            </w:pPr>
            <w:r w:rsidRPr="00982EE2">
              <w:rPr>
                <w:rFonts w:ascii="Arial" w:hAnsi="Arial" w:cs="Arial"/>
                <w:sz w:val="22"/>
                <w:szCs w:val="22"/>
              </w:rPr>
              <w:t xml:space="preserve">Upper airways obstruction and possibility of central hypoventilation </w:t>
            </w:r>
          </w:p>
          <w:p w:rsidR="003D1F2D" w:rsidRPr="00982EE2" w:rsidRDefault="003D1F2D" w:rsidP="003D1F2D">
            <w:pPr>
              <w:spacing w:line="276" w:lineRule="auto"/>
              <w:rPr>
                <w:rFonts w:ascii="Arial" w:hAnsi="Arial" w:cs="Arial"/>
                <w:szCs w:val="22"/>
              </w:rPr>
            </w:pPr>
          </w:p>
          <w:p w:rsidR="000D11A6" w:rsidRPr="00982EE2" w:rsidRDefault="003D1F2D" w:rsidP="003D1F2D">
            <w:pPr>
              <w:spacing w:line="276" w:lineRule="auto"/>
              <w:rPr>
                <w:rFonts w:ascii="Arial" w:hAnsi="Arial" w:cs="Arial"/>
                <w:szCs w:val="22"/>
              </w:rPr>
            </w:pPr>
            <w:r w:rsidRPr="00982EE2">
              <w:rPr>
                <w:rFonts w:ascii="Arial" w:hAnsi="Arial" w:cs="Arial"/>
                <w:szCs w:val="22"/>
              </w:rPr>
              <w:t>Tinker should have assessment for any treatment of reve</w:t>
            </w:r>
            <w:r w:rsidR="004B4EC1">
              <w:rPr>
                <w:rFonts w:ascii="Arial" w:hAnsi="Arial" w:cs="Arial"/>
                <w:szCs w:val="22"/>
              </w:rPr>
              <w:t>rsible causes. Cardiopulmonary r</w:t>
            </w:r>
            <w:r w:rsidRPr="00982EE2">
              <w:rPr>
                <w:rFonts w:ascii="Arial" w:hAnsi="Arial" w:cs="Arial"/>
                <w:szCs w:val="22"/>
              </w:rPr>
              <w:t xml:space="preserve">esuscitation and initiation of intensive care and intubation should not be attempted and is not in Tinker’s best interests. This has been discussed by the multidisciplinary team and Tinker’s parents on several occasions and this is the current agreement between professionals and parents. </w:t>
            </w:r>
          </w:p>
        </w:tc>
      </w:tr>
    </w:tbl>
    <w:p w:rsidR="0052524C" w:rsidRPr="00982EE2" w:rsidRDefault="0052524C" w:rsidP="000D11A6">
      <w:pPr>
        <w:rPr>
          <w:rFonts w:ascii="Arial" w:hAnsi="Arial" w:cs="Arial"/>
          <w:szCs w:val="22"/>
        </w:rPr>
      </w:pPr>
    </w:p>
    <w:tbl>
      <w:tblPr>
        <w:tblStyle w:val="TableGrid"/>
        <w:tblW w:w="0" w:type="auto"/>
        <w:tblLook w:val="04A0"/>
      </w:tblPr>
      <w:tblGrid>
        <w:gridCol w:w="9662"/>
      </w:tblGrid>
      <w:tr w:rsidR="000D11A6" w:rsidRPr="00982EE2" w:rsidTr="00E10B08">
        <w:tc>
          <w:tcPr>
            <w:tcW w:w="9662" w:type="dxa"/>
          </w:tcPr>
          <w:p w:rsidR="000D11A6" w:rsidRPr="00982EE2" w:rsidRDefault="003D1F2D" w:rsidP="002649D3">
            <w:pPr>
              <w:spacing w:line="276" w:lineRule="auto"/>
              <w:rPr>
                <w:rFonts w:ascii="Arial" w:hAnsi="Arial" w:cs="Arial"/>
                <w:b/>
                <w:szCs w:val="22"/>
              </w:rPr>
            </w:pPr>
            <w:r w:rsidRPr="00982EE2">
              <w:rPr>
                <w:rFonts w:ascii="Arial" w:hAnsi="Arial" w:cs="Arial"/>
                <w:b/>
                <w:szCs w:val="22"/>
                <w:lang w:val="en-US"/>
              </w:rPr>
              <w:t>4</w:t>
            </w:r>
            <w:r w:rsidR="000D11A6" w:rsidRPr="00982EE2">
              <w:rPr>
                <w:rFonts w:ascii="Arial" w:hAnsi="Arial" w:cs="Arial"/>
                <w:b/>
                <w:szCs w:val="22"/>
                <w:lang w:val="en-US"/>
              </w:rPr>
              <w:t xml:space="preserve">.1: </w:t>
            </w:r>
            <w:r w:rsidR="000D11A6" w:rsidRPr="00982EE2">
              <w:rPr>
                <w:rFonts w:ascii="Arial" w:hAnsi="Arial" w:cs="Arial"/>
                <w:b/>
                <w:szCs w:val="22"/>
              </w:rPr>
              <w:t>Management of a sudden, severe deterioration caused by something that can be reversed:</w:t>
            </w:r>
          </w:p>
          <w:p w:rsidR="000D11A6" w:rsidRPr="00982EE2" w:rsidRDefault="000D11A6" w:rsidP="002649D3">
            <w:pPr>
              <w:rPr>
                <w:rFonts w:ascii="Arial" w:hAnsi="Arial" w:cs="Arial"/>
                <w:bCs/>
                <w:szCs w:val="22"/>
              </w:rPr>
            </w:pPr>
            <w:r w:rsidRPr="00982EE2">
              <w:rPr>
                <w:rFonts w:ascii="Arial" w:hAnsi="Arial" w:cs="Arial"/>
                <w:bCs/>
                <w:szCs w:val="22"/>
              </w:rPr>
              <w:t>This might include a problem during anaesthesia or an episode of choking in which there are medical interventions that can resolve the problem without being unbearable for the patient.</w:t>
            </w:r>
          </w:p>
          <w:p w:rsidR="000D11A6" w:rsidRPr="00982EE2" w:rsidRDefault="000D11A6" w:rsidP="002649D3">
            <w:pPr>
              <w:rPr>
                <w:rFonts w:ascii="Arial" w:hAnsi="Arial" w:cs="Arial"/>
                <w:bCs/>
                <w:szCs w:val="22"/>
              </w:rPr>
            </w:pPr>
          </w:p>
          <w:p w:rsidR="0052524C" w:rsidRPr="00982EE2" w:rsidRDefault="00E10B08" w:rsidP="003D1F2D">
            <w:pPr>
              <w:ind w:left="360"/>
              <w:rPr>
                <w:rFonts w:ascii="Arial" w:hAnsi="Arial" w:cs="Arial"/>
                <w:bCs/>
                <w:szCs w:val="22"/>
              </w:rPr>
            </w:pPr>
            <w:r w:rsidRPr="00982EE2">
              <w:rPr>
                <w:rFonts w:ascii="Arial" w:hAnsi="Arial" w:cs="Arial"/>
                <w:b/>
                <w:bCs/>
                <w:szCs w:val="22"/>
              </w:rPr>
              <w:t>√</w:t>
            </w:r>
            <w:r w:rsidRPr="00982EE2">
              <w:rPr>
                <w:rFonts w:ascii="Arial" w:hAnsi="Arial" w:cs="Arial"/>
                <w:bCs/>
                <w:szCs w:val="22"/>
              </w:rPr>
              <w:t xml:space="preserve"> </w:t>
            </w:r>
            <w:r w:rsidR="006F3FED" w:rsidRPr="00982EE2">
              <w:rPr>
                <w:rFonts w:ascii="Arial" w:hAnsi="Arial" w:cs="Arial"/>
                <w:bCs/>
                <w:szCs w:val="22"/>
              </w:rPr>
              <w:t xml:space="preserve">  </w:t>
            </w:r>
            <w:r w:rsidR="000D11A6" w:rsidRPr="00982EE2">
              <w:rPr>
                <w:rFonts w:ascii="Arial" w:hAnsi="Arial" w:cs="Arial"/>
                <w:bCs/>
                <w:szCs w:val="22"/>
              </w:rPr>
              <w:t>Under these circumstances, all appropriate measures should be taken to reverse the problem.</w:t>
            </w:r>
          </w:p>
        </w:tc>
      </w:tr>
    </w:tbl>
    <w:p w:rsidR="000D11A6" w:rsidRPr="00982EE2" w:rsidRDefault="000D11A6" w:rsidP="000D11A6">
      <w:pPr>
        <w:rPr>
          <w:rFonts w:ascii="Arial" w:hAnsi="Arial" w:cs="Arial"/>
          <w:szCs w:val="22"/>
          <w:lang w:val="en-US"/>
        </w:rPr>
      </w:pPr>
    </w:p>
    <w:tbl>
      <w:tblPr>
        <w:tblStyle w:val="TableGrid"/>
        <w:tblW w:w="0" w:type="auto"/>
        <w:tblLook w:val="04A0"/>
      </w:tblPr>
      <w:tblGrid>
        <w:gridCol w:w="9662"/>
      </w:tblGrid>
      <w:tr w:rsidR="000D11A6" w:rsidRPr="00982EE2" w:rsidTr="006F3FED">
        <w:tc>
          <w:tcPr>
            <w:tcW w:w="9662" w:type="dxa"/>
          </w:tcPr>
          <w:p w:rsidR="000D11A6" w:rsidRPr="00982EE2" w:rsidRDefault="003D1F2D" w:rsidP="002649D3">
            <w:pPr>
              <w:spacing w:line="276" w:lineRule="auto"/>
              <w:rPr>
                <w:rFonts w:ascii="Arial" w:hAnsi="Arial" w:cs="Arial"/>
                <w:b/>
                <w:szCs w:val="22"/>
              </w:rPr>
            </w:pPr>
            <w:r w:rsidRPr="00982EE2">
              <w:rPr>
                <w:rFonts w:ascii="Arial" w:hAnsi="Arial" w:cs="Arial"/>
                <w:b/>
                <w:szCs w:val="22"/>
                <w:lang w:val="en-US"/>
              </w:rPr>
              <w:t>4</w:t>
            </w:r>
            <w:r w:rsidR="000D11A6" w:rsidRPr="00982EE2">
              <w:rPr>
                <w:rFonts w:ascii="Arial" w:hAnsi="Arial" w:cs="Arial"/>
                <w:b/>
                <w:szCs w:val="22"/>
                <w:lang w:val="en-US"/>
              </w:rPr>
              <w:t xml:space="preserve">.2: </w:t>
            </w:r>
            <w:r w:rsidR="000D11A6" w:rsidRPr="00982EE2">
              <w:rPr>
                <w:rFonts w:ascii="Arial" w:hAnsi="Arial" w:cs="Arial"/>
                <w:b/>
                <w:szCs w:val="22"/>
              </w:rPr>
              <w:t>Management of slow, life-threatening deterioration:</w:t>
            </w:r>
          </w:p>
          <w:p w:rsidR="000D11A6" w:rsidRPr="00982EE2" w:rsidRDefault="000D11A6" w:rsidP="002649D3">
            <w:pPr>
              <w:spacing w:line="276" w:lineRule="auto"/>
              <w:rPr>
                <w:rFonts w:ascii="Arial" w:hAnsi="Arial" w:cs="Arial"/>
                <w:szCs w:val="22"/>
              </w:rPr>
            </w:pPr>
            <w:r w:rsidRPr="00982EE2">
              <w:rPr>
                <w:rFonts w:ascii="Arial" w:hAnsi="Arial" w:cs="Arial"/>
                <w:szCs w:val="22"/>
              </w:rPr>
              <w:t>NB Comfort and support of child and family, and attention to management of symptoms (see symptom control module where appropriate) are part of routine care in all patients.</w:t>
            </w:r>
          </w:p>
          <w:p w:rsidR="000D11A6" w:rsidRPr="00982EE2" w:rsidRDefault="000D11A6" w:rsidP="002649D3">
            <w:pPr>
              <w:spacing w:line="276" w:lineRule="auto"/>
              <w:rPr>
                <w:rFonts w:ascii="Arial" w:hAnsi="Arial" w:cs="Arial"/>
                <w:szCs w:val="22"/>
                <w:u w:val="single"/>
              </w:rPr>
            </w:pPr>
          </w:p>
          <w:p w:rsidR="003D1F2D" w:rsidRPr="00982EE2" w:rsidRDefault="003D1F2D" w:rsidP="003D1F2D">
            <w:pPr>
              <w:rPr>
                <w:rFonts w:ascii="Arial" w:hAnsi="Arial" w:cs="Arial"/>
                <w:szCs w:val="22"/>
              </w:rPr>
            </w:pPr>
            <w:r w:rsidRPr="00982EE2">
              <w:rPr>
                <w:rFonts w:ascii="Arial" w:hAnsi="Arial" w:cs="Arial"/>
                <w:szCs w:val="22"/>
              </w:rPr>
              <w:t>This would require further discussion with medical staff to ensure that treatment for a potentially reversible cause is appropriate. If this was not possible then preferred place of care would be decided at the time as parents would prefer home.</w:t>
            </w:r>
          </w:p>
          <w:p w:rsidR="003D1F2D" w:rsidRPr="00982EE2" w:rsidRDefault="003D1F2D" w:rsidP="003D1F2D">
            <w:pPr>
              <w:rPr>
                <w:rFonts w:ascii="Arial" w:hAnsi="Arial" w:cs="Arial"/>
                <w:szCs w:val="22"/>
              </w:rPr>
            </w:pPr>
          </w:p>
          <w:p w:rsidR="00624DE6" w:rsidRPr="00982EE2" w:rsidRDefault="00E10B08" w:rsidP="00E10B08">
            <w:pPr>
              <w:spacing w:line="276" w:lineRule="auto"/>
              <w:ind w:left="360"/>
              <w:rPr>
                <w:rFonts w:ascii="Arial" w:hAnsi="Arial" w:cs="Arial"/>
                <w:szCs w:val="22"/>
              </w:rPr>
            </w:pPr>
            <w:r w:rsidRPr="00982EE2">
              <w:rPr>
                <w:rFonts w:ascii="Arial" w:hAnsi="Arial" w:cs="Arial"/>
                <w:szCs w:val="22"/>
                <w:highlight w:val="lightGray"/>
                <w:lang w:eastAsia="en-GB"/>
              </w:rPr>
              <w:t>√</w:t>
            </w:r>
            <w:r w:rsidRPr="00982EE2">
              <w:rPr>
                <w:rFonts w:ascii="Arial" w:hAnsi="Arial" w:cs="Arial"/>
                <w:szCs w:val="22"/>
                <w:lang w:eastAsia="en-GB"/>
              </w:rPr>
              <w:t xml:space="preserve">    </w:t>
            </w:r>
            <w:r w:rsidR="000D11A6" w:rsidRPr="00982EE2">
              <w:rPr>
                <w:rFonts w:ascii="Arial" w:hAnsi="Arial" w:cs="Arial"/>
                <w:szCs w:val="22"/>
              </w:rPr>
              <w:t>Transfer to</w:t>
            </w:r>
            <w:r w:rsidRPr="00982EE2">
              <w:rPr>
                <w:rFonts w:ascii="Arial" w:hAnsi="Arial" w:cs="Arial"/>
                <w:szCs w:val="22"/>
              </w:rPr>
              <w:t xml:space="preserve"> </w:t>
            </w:r>
            <w:r w:rsidR="003D1F2D" w:rsidRPr="00982EE2">
              <w:rPr>
                <w:rFonts w:ascii="Arial" w:hAnsi="Arial" w:cs="Arial"/>
                <w:b/>
                <w:szCs w:val="22"/>
                <w:u w:val="dotted"/>
              </w:rPr>
              <w:t xml:space="preserve">Star Town </w:t>
            </w:r>
            <w:r w:rsidRPr="00982EE2">
              <w:rPr>
                <w:rFonts w:ascii="Arial" w:hAnsi="Arial" w:cs="Arial"/>
                <w:b/>
                <w:szCs w:val="22"/>
                <w:u w:val="dotted"/>
              </w:rPr>
              <w:t>Hospital Paediatric Assessment Unit</w:t>
            </w:r>
            <w:r w:rsidRPr="00982EE2">
              <w:rPr>
                <w:rFonts w:ascii="Arial" w:hAnsi="Arial" w:cs="Arial"/>
                <w:szCs w:val="22"/>
                <w:u w:val="dotted"/>
              </w:rPr>
              <w:t xml:space="preserve"> </w:t>
            </w:r>
            <w:r w:rsidR="000D11A6" w:rsidRPr="00982EE2">
              <w:rPr>
                <w:rFonts w:ascii="Arial" w:hAnsi="Arial" w:cs="Arial"/>
                <w:szCs w:val="22"/>
                <w:u w:val="dotted"/>
              </w:rPr>
              <w:t>(</w:t>
            </w:r>
            <w:r w:rsidR="000D11A6" w:rsidRPr="00982EE2">
              <w:rPr>
                <w:rFonts w:ascii="Arial" w:hAnsi="Arial" w:cs="Arial"/>
                <w:szCs w:val="22"/>
              </w:rPr>
              <w:t xml:space="preserve">preferred place </w:t>
            </w:r>
            <w:r w:rsidR="00624DE6" w:rsidRPr="00982EE2">
              <w:rPr>
                <w:rFonts w:ascii="Arial" w:hAnsi="Arial" w:cs="Arial"/>
                <w:szCs w:val="22"/>
              </w:rPr>
              <w:t xml:space="preserve">  </w:t>
            </w:r>
          </w:p>
          <w:p w:rsidR="000D11A6" w:rsidRPr="00982EE2" w:rsidRDefault="00624DE6" w:rsidP="00E10B08">
            <w:pPr>
              <w:spacing w:line="276" w:lineRule="auto"/>
              <w:ind w:left="360"/>
              <w:rPr>
                <w:rFonts w:ascii="Arial" w:hAnsi="Arial" w:cs="Arial"/>
                <w:szCs w:val="22"/>
                <w:u w:val="single"/>
              </w:rPr>
            </w:pPr>
            <w:r w:rsidRPr="00982EE2">
              <w:rPr>
                <w:rFonts w:ascii="Arial" w:hAnsi="Arial" w:cs="Arial"/>
                <w:szCs w:val="22"/>
              </w:rPr>
              <w:t xml:space="preserve">       </w:t>
            </w:r>
            <w:r w:rsidR="000D11A6" w:rsidRPr="00982EE2">
              <w:rPr>
                <w:rFonts w:ascii="Arial" w:hAnsi="Arial" w:cs="Arial"/>
                <w:szCs w:val="22"/>
              </w:rPr>
              <w:t xml:space="preserve">of care). </w:t>
            </w:r>
          </w:p>
          <w:p w:rsidR="000D11A6" w:rsidRPr="00982EE2" w:rsidRDefault="00E10B08" w:rsidP="00E10B08">
            <w:pPr>
              <w:spacing w:line="276" w:lineRule="auto"/>
              <w:ind w:left="360"/>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0D11A6" w:rsidRPr="00982EE2">
              <w:rPr>
                <w:rFonts w:ascii="Arial" w:hAnsi="Arial" w:cs="Arial"/>
                <w:szCs w:val="22"/>
              </w:rPr>
              <w:t>Transfer to high dependency unit.</w:t>
            </w:r>
          </w:p>
          <w:p w:rsidR="0052524C" w:rsidRPr="00982EE2" w:rsidRDefault="0052524C" w:rsidP="0052524C">
            <w:pPr>
              <w:ind w:left="360"/>
              <w:rPr>
                <w:rFonts w:ascii="Arial" w:hAnsi="Arial" w:cs="Arial"/>
                <w:szCs w:val="22"/>
              </w:rPr>
            </w:pPr>
            <w:r w:rsidRPr="00982EE2">
              <w:rPr>
                <w:rFonts w:ascii="Arial" w:hAnsi="Arial" w:cs="Arial"/>
                <w:szCs w:val="22"/>
                <w:highlight w:val="lightGray"/>
                <w:lang w:eastAsia="en-GB"/>
              </w:rPr>
              <w:t>√</w:t>
            </w:r>
            <w:r w:rsidRPr="00982EE2">
              <w:rPr>
                <w:rFonts w:ascii="Arial" w:hAnsi="Arial" w:cs="Arial"/>
                <w:szCs w:val="22"/>
                <w:lang w:eastAsia="en-GB"/>
              </w:rPr>
              <w:t xml:space="preserve">     </w:t>
            </w:r>
            <w:r w:rsidRPr="00982EE2">
              <w:rPr>
                <w:rFonts w:ascii="Arial" w:hAnsi="Arial" w:cs="Arial"/>
                <w:szCs w:val="22"/>
              </w:rPr>
              <w:t xml:space="preserve">Use of high flow oxygen in the first instance </w:t>
            </w:r>
            <w:r w:rsidRPr="00982EE2">
              <w:rPr>
                <w:rFonts w:ascii="Arial" w:hAnsi="Arial" w:cs="Arial"/>
                <w:b/>
                <w:szCs w:val="22"/>
              </w:rPr>
              <w:t>if it will help maintain comfort</w:t>
            </w:r>
            <w:r w:rsidRPr="00982EE2">
              <w:rPr>
                <w:rFonts w:ascii="Arial" w:hAnsi="Arial" w:cs="Arial"/>
                <w:szCs w:val="22"/>
              </w:rPr>
              <w:t xml:space="preserve">. </w:t>
            </w:r>
          </w:p>
          <w:p w:rsidR="0052524C" w:rsidRPr="00982EE2" w:rsidRDefault="0052524C" w:rsidP="003D1F2D">
            <w:pPr>
              <w:ind w:left="360"/>
              <w:rPr>
                <w:rFonts w:ascii="Arial" w:hAnsi="Arial" w:cs="Arial"/>
                <w:strike/>
                <w:szCs w:val="22"/>
              </w:rPr>
            </w:pPr>
            <w:r w:rsidRPr="00982EE2">
              <w:rPr>
                <w:rFonts w:ascii="Arial" w:hAnsi="Arial" w:cs="Arial"/>
                <w:szCs w:val="22"/>
                <w:highlight w:val="lightGray"/>
                <w:lang w:eastAsia="en-GB"/>
              </w:rPr>
              <w:t>√</w:t>
            </w:r>
            <w:r w:rsidRPr="00982EE2">
              <w:rPr>
                <w:rFonts w:ascii="Arial" w:hAnsi="Arial" w:cs="Arial"/>
                <w:szCs w:val="22"/>
              </w:rPr>
              <w:t xml:space="preserve">    </w:t>
            </w:r>
            <w:r w:rsidRPr="00982EE2">
              <w:rPr>
                <w:rFonts w:ascii="Arial" w:hAnsi="Arial" w:cs="Arial"/>
                <w:strike/>
                <w:szCs w:val="22"/>
              </w:rPr>
              <w:t xml:space="preserve"> </w:t>
            </w:r>
            <w:r w:rsidR="000D11A6" w:rsidRPr="00982EE2">
              <w:rPr>
                <w:rFonts w:ascii="Arial" w:hAnsi="Arial" w:cs="Arial"/>
                <w:strike/>
                <w:szCs w:val="22"/>
              </w:rPr>
              <w:t>Use of invasive intubation and ventilation (</w:t>
            </w:r>
            <w:proofErr w:type="spellStart"/>
            <w:r w:rsidR="000D11A6" w:rsidRPr="00982EE2">
              <w:rPr>
                <w:rFonts w:ascii="Arial" w:hAnsi="Arial" w:cs="Arial"/>
                <w:strike/>
                <w:szCs w:val="22"/>
              </w:rPr>
              <w:t>ie</w:t>
            </w:r>
            <w:proofErr w:type="spellEnd"/>
            <w:r w:rsidR="000D11A6" w:rsidRPr="00982EE2">
              <w:rPr>
                <w:rFonts w:ascii="Arial" w:hAnsi="Arial" w:cs="Arial"/>
                <w:strike/>
                <w:szCs w:val="22"/>
              </w:rPr>
              <w:t xml:space="preserve"> transfer to intensive care unit environment).</w:t>
            </w:r>
          </w:p>
        </w:tc>
      </w:tr>
    </w:tbl>
    <w:p w:rsidR="000D11A6" w:rsidRPr="00982EE2" w:rsidRDefault="000D11A6" w:rsidP="000D11A6">
      <w:pPr>
        <w:rPr>
          <w:rFonts w:ascii="Arial" w:hAnsi="Arial" w:cs="Arial"/>
          <w:szCs w:val="22"/>
          <w:lang w:val="en-US"/>
        </w:rPr>
      </w:pPr>
    </w:p>
    <w:tbl>
      <w:tblPr>
        <w:tblStyle w:val="TableGrid"/>
        <w:tblpPr w:leftFromText="180" w:rightFromText="180" w:vertAnchor="text" w:tblpX="-318" w:tblpY="1"/>
        <w:tblOverlap w:val="never"/>
        <w:tblW w:w="10205" w:type="dxa"/>
        <w:tblLook w:val="04A0"/>
      </w:tblPr>
      <w:tblGrid>
        <w:gridCol w:w="10205"/>
      </w:tblGrid>
      <w:tr w:rsidR="000D11A6" w:rsidRPr="00982EE2" w:rsidTr="0052524C">
        <w:trPr>
          <w:trHeight w:val="7924"/>
        </w:trPr>
        <w:tc>
          <w:tcPr>
            <w:tcW w:w="10205" w:type="dxa"/>
          </w:tcPr>
          <w:p w:rsidR="000D11A6" w:rsidRPr="00982EE2" w:rsidRDefault="003D1F2D" w:rsidP="0052524C">
            <w:pPr>
              <w:spacing w:line="276" w:lineRule="auto"/>
              <w:rPr>
                <w:rFonts w:ascii="Arial" w:hAnsi="Arial" w:cs="Arial"/>
                <w:b/>
                <w:szCs w:val="22"/>
              </w:rPr>
            </w:pPr>
            <w:r w:rsidRPr="00982EE2">
              <w:rPr>
                <w:rFonts w:ascii="Arial" w:hAnsi="Arial" w:cs="Arial"/>
                <w:b/>
                <w:szCs w:val="22"/>
                <w:lang w:val="en-US"/>
              </w:rPr>
              <w:lastRenderedPageBreak/>
              <w:t>4</w:t>
            </w:r>
            <w:r w:rsidR="000D11A6" w:rsidRPr="00982EE2">
              <w:rPr>
                <w:rFonts w:ascii="Arial" w:hAnsi="Arial" w:cs="Arial"/>
                <w:b/>
                <w:szCs w:val="22"/>
                <w:lang w:val="en-US"/>
              </w:rPr>
              <w:t>.</w:t>
            </w:r>
            <w:r w:rsidRPr="00982EE2">
              <w:rPr>
                <w:rFonts w:ascii="Arial" w:hAnsi="Arial" w:cs="Arial"/>
                <w:b/>
                <w:szCs w:val="22"/>
                <w:lang w:val="en-US"/>
              </w:rPr>
              <w:t>3</w:t>
            </w:r>
            <w:r w:rsidR="000D11A6" w:rsidRPr="00982EE2">
              <w:rPr>
                <w:rFonts w:ascii="Arial" w:hAnsi="Arial" w:cs="Arial"/>
                <w:b/>
                <w:szCs w:val="22"/>
                <w:lang w:val="en-US"/>
              </w:rPr>
              <w:t>:</w:t>
            </w:r>
            <w:r w:rsidR="000D11A6" w:rsidRPr="00982EE2">
              <w:rPr>
                <w:rFonts w:ascii="Arial" w:hAnsi="Arial" w:cs="Arial"/>
                <w:b/>
                <w:strike/>
                <w:szCs w:val="22"/>
                <w:lang w:val="en-US"/>
              </w:rPr>
              <w:t xml:space="preserve"> </w:t>
            </w:r>
            <w:r w:rsidR="000D11A6" w:rsidRPr="00982EE2">
              <w:rPr>
                <w:rFonts w:ascii="Arial" w:hAnsi="Arial" w:cs="Arial"/>
                <w:b/>
                <w:szCs w:val="22"/>
              </w:rPr>
              <w:t>Management of a sudden, severe deterioration that cannot be reversed, or could only be reversed by treatments that are unpleasant for the patient:</w:t>
            </w:r>
          </w:p>
          <w:p w:rsidR="0052524C" w:rsidRPr="00982EE2" w:rsidRDefault="0052524C" w:rsidP="0052524C">
            <w:pPr>
              <w:rPr>
                <w:rFonts w:ascii="Arial" w:hAnsi="Arial" w:cs="Arial"/>
                <w:szCs w:val="22"/>
              </w:rPr>
            </w:pPr>
          </w:p>
          <w:p w:rsidR="0052524C" w:rsidRPr="00982EE2" w:rsidRDefault="003D1F2D" w:rsidP="0052524C">
            <w:pPr>
              <w:rPr>
                <w:rFonts w:ascii="Arial" w:hAnsi="Arial" w:cs="Arial"/>
                <w:b/>
                <w:bCs/>
                <w:szCs w:val="22"/>
              </w:rPr>
            </w:pPr>
            <w:r w:rsidRPr="00982EE2">
              <w:rPr>
                <w:rFonts w:ascii="Arial" w:hAnsi="Arial" w:cs="Arial"/>
                <w:b/>
                <w:szCs w:val="22"/>
              </w:rPr>
              <w:t>Tinker</w:t>
            </w:r>
            <w:r w:rsidR="0052524C" w:rsidRPr="00982EE2">
              <w:rPr>
                <w:rFonts w:ascii="Arial" w:hAnsi="Arial" w:cs="Arial"/>
                <w:b/>
                <w:szCs w:val="22"/>
              </w:rPr>
              <w:t xml:space="preserve"> should have assessment for any treatment of reve</w:t>
            </w:r>
            <w:r w:rsidR="004B4EC1">
              <w:rPr>
                <w:rFonts w:ascii="Arial" w:hAnsi="Arial" w:cs="Arial"/>
                <w:b/>
                <w:szCs w:val="22"/>
              </w:rPr>
              <w:t>rsible causes. Cardiopulmonary r</w:t>
            </w:r>
            <w:r w:rsidR="0052524C" w:rsidRPr="00982EE2">
              <w:rPr>
                <w:rFonts w:ascii="Arial" w:hAnsi="Arial" w:cs="Arial"/>
                <w:b/>
                <w:szCs w:val="22"/>
              </w:rPr>
              <w:t xml:space="preserve">esuscitation and initiation of intensive care and intubation should not </w:t>
            </w:r>
            <w:r w:rsidRPr="00982EE2">
              <w:rPr>
                <w:rFonts w:ascii="Arial" w:hAnsi="Arial" w:cs="Arial"/>
                <w:b/>
                <w:szCs w:val="22"/>
              </w:rPr>
              <w:t>be attempted and is not in Tinker</w:t>
            </w:r>
            <w:r w:rsidR="0052524C" w:rsidRPr="00982EE2">
              <w:rPr>
                <w:rFonts w:ascii="Arial" w:hAnsi="Arial" w:cs="Arial"/>
                <w:b/>
                <w:szCs w:val="22"/>
              </w:rPr>
              <w:t>’s best interests. This has been discussed by the multidisciplinar</w:t>
            </w:r>
            <w:r w:rsidRPr="00982EE2">
              <w:rPr>
                <w:rFonts w:ascii="Arial" w:hAnsi="Arial" w:cs="Arial"/>
                <w:b/>
                <w:szCs w:val="22"/>
              </w:rPr>
              <w:t>y team and Tinker’</w:t>
            </w:r>
            <w:r w:rsidR="0052524C" w:rsidRPr="00982EE2">
              <w:rPr>
                <w:rFonts w:ascii="Arial" w:hAnsi="Arial" w:cs="Arial"/>
                <w:b/>
                <w:szCs w:val="22"/>
              </w:rPr>
              <w:t xml:space="preserve">s parents on several occasions and this is the current agreement between professionals and parents.  </w:t>
            </w:r>
          </w:p>
          <w:p w:rsidR="00C646F6" w:rsidRPr="00982EE2" w:rsidRDefault="00C646F6" w:rsidP="0052524C">
            <w:pPr>
              <w:rPr>
                <w:rFonts w:ascii="Arial" w:hAnsi="Arial" w:cs="Arial"/>
                <w:b/>
                <w:szCs w:val="22"/>
              </w:rPr>
            </w:pPr>
          </w:p>
          <w:p w:rsidR="003D1F2D" w:rsidRPr="00982EE2" w:rsidRDefault="000D11A6" w:rsidP="003D1F2D">
            <w:pPr>
              <w:rPr>
                <w:rFonts w:ascii="Arial" w:hAnsi="Arial" w:cs="Arial"/>
                <w:strike/>
                <w:szCs w:val="22"/>
              </w:rPr>
            </w:pPr>
            <w:r w:rsidRPr="00982EE2">
              <w:rPr>
                <w:rFonts w:ascii="Arial" w:hAnsi="Arial" w:cs="Arial"/>
                <w:szCs w:val="22"/>
              </w:rPr>
              <w:t>NB Comfort and support of child and family, and attention to management of symptoms (see symptom control module where appropriate) are part of routine care in all patients.</w:t>
            </w:r>
            <w:r w:rsidR="003D1F2D" w:rsidRPr="00982EE2">
              <w:rPr>
                <w:rFonts w:ascii="Arial" w:hAnsi="Arial" w:cs="Arial"/>
                <w:szCs w:val="22"/>
              </w:rPr>
              <w:t xml:space="preserve"> In addition to comfort measures as above: </w:t>
            </w:r>
            <w:r w:rsidR="003D1F2D" w:rsidRPr="00982EE2">
              <w:rPr>
                <w:rFonts w:ascii="Arial" w:hAnsi="Arial" w:cs="Arial"/>
                <w:b/>
                <w:szCs w:val="22"/>
              </w:rPr>
              <w:t>If Tinker has a heart beat:-</w:t>
            </w:r>
          </w:p>
          <w:p w:rsidR="00982EE2" w:rsidRDefault="00982EE2" w:rsidP="003D1F2D">
            <w:pPr>
              <w:ind w:left="360"/>
              <w:rPr>
                <w:rFonts w:ascii="Arial" w:hAnsi="Arial" w:cs="Arial"/>
                <w:strike/>
                <w:szCs w:val="22"/>
                <w:lang w:eastAsia="en-GB"/>
              </w:rPr>
            </w:pPr>
          </w:p>
          <w:p w:rsidR="000D11A6" w:rsidRPr="00982EE2" w:rsidRDefault="003D1F2D" w:rsidP="003D1F2D">
            <w:pPr>
              <w:ind w:left="360"/>
              <w:rPr>
                <w:rFonts w:ascii="Arial" w:hAnsi="Arial" w:cs="Arial"/>
                <w:strike/>
                <w:szCs w:val="22"/>
              </w:rPr>
            </w:pPr>
            <w:r w:rsidRPr="00982EE2">
              <w:rPr>
                <w:rFonts w:ascii="Arial" w:hAnsi="Arial" w:cs="Arial"/>
                <w:strike/>
                <w:szCs w:val="22"/>
                <w:lang w:eastAsia="en-GB"/>
              </w:rPr>
              <w:t>C</w:t>
            </w:r>
            <w:r w:rsidR="000D11A6" w:rsidRPr="00982EE2">
              <w:rPr>
                <w:rFonts w:ascii="Arial" w:hAnsi="Arial" w:cs="Arial"/>
                <w:strike/>
                <w:szCs w:val="22"/>
              </w:rPr>
              <w:t>omfort measures only; no medical attempt to reverse the problem.</w:t>
            </w:r>
          </w:p>
          <w:p w:rsidR="000D11A6" w:rsidRPr="00982EE2" w:rsidRDefault="00E10B08" w:rsidP="003D1F2D">
            <w:pPr>
              <w:ind w:left="360"/>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4B4EC1">
              <w:rPr>
                <w:rFonts w:ascii="Arial" w:hAnsi="Arial" w:cs="Arial"/>
                <w:szCs w:val="22"/>
              </w:rPr>
              <w:t>Suction upper airway</w:t>
            </w:r>
            <w:r w:rsidR="000D11A6" w:rsidRPr="00982EE2">
              <w:rPr>
                <w:rFonts w:ascii="Arial" w:hAnsi="Arial" w:cs="Arial"/>
                <w:szCs w:val="22"/>
              </w:rPr>
              <w:t xml:space="preserve"> and other airway clearance techniques. </w:t>
            </w:r>
          </w:p>
          <w:p w:rsidR="000D11A6" w:rsidRPr="00982EE2" w:rsidRDefault="00E10B08" w:rsidP="003D1F2D">
            <w:pPr>
              <w:ind w:left="360"/>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0D11A6" w:rsidRPr="00982EE2">
              <w:rPr>
                <w:rFonts w:ascii="Arial" w:hAnsi="Arial" w:cs="Arial"/>
                <w:szCs w:val="22"/>
              </w:rPr>
              <w:t xml:space="preserve">Oxygen via face mask or nasal </w:t>
            </w:r>
            <w:proofErr w:type="spellStart"/>
            <w:r w:rsidR="000D11A6" w:rsidRPr="00982EE2">
              <w:rPr>
                <w:rFonts w:ascii="Arial" w:hAnsi="Arial" w:cs="Arial"/>
                <w:szCs w:val="22"/>
              </w:rPr>
              <w:t>cannulae</w:t>
            </w:r>
            <w:proofErr w:type="spellEnd"/>
            <w:r w:rsidR="004B4EC1">
              <w:rPr>
                <w:rFonts w:ascii="Arial" w:hAnsi="Arial" w:cs="Arial"/>
                <w:szCs w:val="22"/>
              </w:rPr>
              <w:t>,</w:t>
            </w:r>
            <w:r w:rsidR="000D11A6" w:rsidRPr="00982EE2">
              <w:rPr>
                <w:rFonts w:ascii="Arial" w:hAnsi="Arial" w:cs="Arial"/>
                <w:szCs w:val="22"/>
              </w:rPr>
              <w:t xml:space="preserve"> if it helps symptoms.</w:t>
            </w:r>
          </w:p>
          <w:p w:rsidR="000D11A6" w:rsidRPr="00982EE2" w:rsidRDefault="00E10B08" w:rsidP="003D1F2D">
            <w:pPr>
              <w:ind w:left="360"/>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0D11A6" w:rsidRPr="00982EE2">
              <w:rPr>
                <w:rFonts w:ascii="Arial" w:hAnsi="Arial" w:cs="Arial"/>
                <w:szCs w:val="22"/>
              </w:rPr>
              <w:t xml:space="preserve">Airway management including oral / nasopharyngeal airway </w:t>
            </w:r>
            <w:r w:rsidR="000D11A6" w:rsidRPr="00982EE2">
              <w:rPr>
                <w:rFonts w:ascii="Arial" w:hAnsi="Arial" w:cs="Arial"/>
                <w:b/>
                <w:szCs w:val="22"/>
              </w:rPr>
              <w:t xml:space="preserve">if it </w:t>
            </w:r>
            <w:r w:rsidR="0052524C" w:rsidRPr="00982EE2">
              <w:rPr>
                <w:rFonts w:ascii="Arial" w:hAnsi="Arial" w:cs="Arial"/>
                <w:b/>
                <w:szCs w:val="22"/>
              </w:rPr>
              <w:t>will help maintain comfort</w:t>
            </w:r>
            <w:r w:rsidR="000D11A6" w:rsidRPr="00982EE2">
              <w:rPr>
                <w:rFonts w:ascii="Arial" w:hAnsi="Arial" w:cs="Arial"/>
                <w:szCs w:val="22"/>
              </w:rPr>
              <w:t xml:space="preserve">. </w:t>
            </w:r>
          </w:p>
          <w:p w:rsidR="000D11A6" w:rsidRPr="00982EE2" w:rsidRDefault="00E10B08" w:rsidP="003D1F2D">
            <w:pPr>
              <w:ind w:left="360"/>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0D11A6" w:rsidRPr="00982EE2">
              <w:rPr>
                <w:rFonts w:ascii="Arial" w:hAnsi="Arial" w:cs="Arial"/>
                <w:szCs w:val="22"/>
              </w:rPr>
              <w:t xml:space="preserve">Mouth to mouth (or bag-and-mask) for five inflation breaths. </w:t>
            </w:r>
          </w:p>
          <w:p w:rsidR="000D11A6" w:rsidRPr="00982EE2" w:rsidRDefault="00E10B08" w:rsidP="003D1F2D">
            <w:pPr>
              <w:ind w:left="360"/>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0D11A6" w:rsidRPr="00982EE2">
              <w:rPr>
                <w:rFonts w:ascii="Arial" w:hAnsi="Arial" w:cs="Arial"/>
                <w:szCs w:val="22"/>
              </w:rPr>
              <w:t xml:space="preserve">Call 999 and transfer to </w:t>
            </w:r>
            <w:r w:rsidR="003D1F2D" w:rsidRPr="00982EE2">
              <w:rPr>
                <w:rFonts w:ascii="Arial" w:hAnsi="Arial" w:cs="Arial"/>
                <w:b/>
                <w:szCs w:val="22"/>
                <w:u w:val="dotted"/>
              </w:rPr>
              <w:t xml:space="preserve">Star Town </w:t>
            </w:r>
            <w:r w:rsidRPr="00982EE2">
              <w:rPr>
                <w:rFonts w:ascii="Arial" w:hAnsi="Arial" w:cs="Arial"/>
                <w:b/>
                <w:szCs w:val="22"/>
                <w:u w:val="dotted"/>
              </w:rPr>
              <w:t>Hospital Paediatric Assessment Unit</w:t>
            </w:r>
            <w:r w:rsidR="000D11A6" w:rsidRPr="00982EE2">
              <w:rPr>
                <w:rFonts w:ascii="Arial" w:hAnsi="Arial" w:cs="Arial"/>
                <w:b/>
                <w:szCs w:val="22"/>
                <w:u w:val="dotted"/>
              </w:rPr>
              <w:tab/>
            </w:r>
            <w:r w:rsidR="000D11A6" w:rsidRPr="00982EE2">
              <w:rPr>
                <w:rFonts w:ascii="Arial" w:hAnsi="Arial" w:cs="Arial"/>
                <w:szCs w:val="22"/>
              </w:rPr>
              <w:t xml:space="preserve"> </w:t>
            </w:r>
          </w:p>
          <w:p w:rsidR="000D11A6" w:rsidRPr="00982EE2" w:rsidRDefault="00E10B08" w:rsidP="003D1F2D">
            <w:pPr>
              <w:ind w:left="360"/>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0D11A6" w:rsidRPr="00982EE2">
              <w:rPr>
                <w:rFonts w:ascii="Arial" w:hAnsi="Arial" w:cs="Arial"/>
                <w:szCs w:val="22"/>
              </w:rPr>
              <w:t>Give fluids and drugs intravenously</w:t>
            </w:r>
            <w:r w:rsidR="00A55CA4" w:rsidRPr="00982EE2">
              <w:rPr>
                <w:rFonts w:ascii="Arial" w:hAnsi="Arial" w:cs="Arial"/>
                <w:szCs w:val="22"/>
              </w:rPr>
              <w:t xml:space="preserve"> if possible</w:t>
            </w:r>
            <w:r w:rsidR="000D11A6" w:rsidRPr="00982EE2">
              <w:rPr>
                <w:rFonts w:ascii="Arial" w:hAnsi="Arial" w:cs="Arial"/>
                <w:szCs w:val="22"/>
              </w:rPr>
              <w:t>.</w:t>
            </w:r>
            <w:r w:rsidR="003D1F2D" w:rsidRPr="00982EE2">
              <w:rPr>
                <w:rFonts w:ascii="Arial" w:hAnsi="Arial" w:cs="Arial"/>
                <w:szCs w:val="22"/>
              </w:rPr>
              <w:t xml:space="preserve"> Otherwise use enteral </w:t>
            </w:r>
            <w:r w:rsidR="00A55CA4" w:rsidRPr="00982EE2">
              <w:rPr>
                <w:rFonts w:ascii="Arial" w:hAnsi="Arial" w:cs="Arial"/>
                <w:szCs w:val="22"/>
              </w:rPr>
              <w:t>route.</w:t>
            </w:r>
          </w:p>
          <w:p w:rsidR="000D11A6" w:rsidRPr="00982EE2" w:rsidRDefault="00E10B08" w:rsidP="003D1F2D">
            <w:pPr>
              <w:ind w:left="360"/>
              <w:rPr>
                <w:rFonts w:ascii="Arial" w:hAnsi="Arial" w:cs="Arial"/>
                <w:strike/>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0D11A6" w:rsidRPr="00982EE2">
              <w:rPr>
                <w:rFonts w:ascii="Arial" w:hAnsi="Arial" w:cs="Arial"/>
                <w:strike/>
                <w:szCs w:val="22"/>
              </w:rPr>
              <w:t xml:space="preserve">If that is not possible, give fluids and drugs </w:t>
            </w:r>
            <w:r w:rsidR="001927F3" w:rsidRPr="00982EE2">
              <w:rPr>
                <w:rFonts w:ascii="Arial" w:hAnsi="Arial" w:cs="Arial"/>
                <w:strike/>
                <w:szCs w:val="22"/>
              </w:rPr>
              <w:t xml:space="preserve">via an intraosseous needle </w:t>
            </w:r>
            <w:r w:rsidR="000D11A6" w:rsidRPr="00982EE2">
              <w:rPr>
                <w:rFonts w:ascii="Arial" w:hAnsi="Arial" w:cs="Arial"/>
                <w:strike/>
                <w:szCs w:val="22"/>
              </w:rPr>
              <w:t>(i</w:t>
            </w:r>
            <w:r w:rsidR="00782071" w:rsidRPr="00982EE2">
              <w:rPr>
                <w:rFonts w:ascii="Arial" w:hAnsi="Arial" w:cs="Arial"/>
                <w:strike/>
                <w:szCs w:val="22"/>
              </w:rPr>
              <w:t>.</w:t>
            </w:r>
            <w:r w:rsidR="000D11A6" w:rsidRPr="00982EE2">
              <w:rPr>
                <w:rFonts w:ascii="Arial" w:hAnsi="Arial" w:cs="Arial"/>
                <w:strike/>
                <w:szCs w:val="22"/>
              </w:rPr>
              <w:t>e</w:t>
            </w:r>
            <w:r w:rsidR="00782071" w:rsidRPr="00982EE2">
              <w:rPr>
                <w:rFonts w:ascii="Arial" w:hAnsi="Arial" w:cs="Arial"/>
                <w:strike/>
                <w:szCs w:val="22"/>
              </w:rPr>
              <w:t>.</w:t>
            </w:r>
            <w:r w:rsidR="000D11A6" w:rsidRPr="00982EE2">
              <w:rPr>
                <w:rFonts w:ascii="Arial" w:hAnsi="Arial" w:cs="Arial"/>
                <w:strike/>
                <w:szCs w:val="22"/>
              </w:rPr>
              <w:t xml:space="preserve"> </w:t>
            </w:r>
            <w:r w:rsidR="001927F3" w:rsidRPr="00982EE2">
              <w:rPr>
                <w:rFonts w:ascii="Arial" w:hAnsi="Arial" w:cs="Arial"/>
                <w:strike/>
                <w:szCs w:val="22"/>
              </w:rPr>
              <w:t>one that goes</w:t>
            </w:r>
            <w:r w:rsidR="003D1F2D" w:rsidRPr="00982EE2">
              <w:rPr>
                <w:rFonts w:ascii="Arial" w:hAnsi="Arial" w:cs="Arial"/>
                <w:strike/>
                <w:szCs w:val="22"/>
              </w:rPr>
              <w:t xml:space="preserve"> </w:t>
            </w:r>
            <w:r w:rsidR="00B76AC3" w:rsidRPr="00982EE2">
              <w:rPr>
                <w:rFonts w:ascii="Arial" w:hAnsi="Arial" w:cs="Arial"/>
                <w:strike/>
                <w:szCs w:val="22"/>
              </w:rPr>
              <w:t>i</w:t>
            </w:r>
            <w:r w:rsidR="000D11A6" w:rsidRPr="00982EE2">
              <w:rPr>
                <w:rFonts w:ascii="Arial" w:hAnsi="Arial" w:cs="Arial"/>
                <w:strike/>
                <w:szCs w:val="22"/>
              </w:rPr>
              <w:t>nto the bone).</w:t>
            </w:r>
            <w:r w:rsidR="00C646F6" w:rsidRPr="00982EE2">
              <w:rPr>
                <w:strike/>
                <w:szCs w:val="22"/>
              </w:rPr>
              <w:t xml:space="preserve"> </w:t>
            </w:r>
          </w:p>
          <w:p w:rsidR="0052524C" w:rsidRPr="00982EE2" w:rsidRDefault="00E10B08" w:rsidP="003D1F2D">
            <w:pPr>
              <w:ind w:left="360"/>
              <w:rPr>
                <w:rFonts w:ascii="Arial" w:hAnsi="Arial" w:cs="Arial"/>
                <w:strike/>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000D11A6" w:rsidRPr="00982EE2">
              <w:rPr>
                <w:rFonts w:ascii="Arial" w:hAnsi="Arial" w:cs="Arial"/>
                <w:szCs w:val="22"/>
              </w:rPr>
              <w:t xml:space="preserve">Consider transferring to high-dependency </w:t>
            </w:r>
            <w:r w:rsidR="003D1F2D" w:rsidRPr="00982EE2">
              <w:rPr>
                <w:rFonts w:ascii="Arial" w:hAnsi="Arial" w:cs="Arial"/>
                <w:szCs w:val="22"/>
              </w:rPr>
              <w:t>in Star Town</w:t>
            </w:r>
            <w:r w:rsidR="00A55CA4" w:rsidRPr="00982EE2">
              <w:rPr>
                <w:rFonts w:ascii="Arial" w:hAnsi="Arial" w:cs="Arial"/>
                <w:szCs w:val="22"/>
              </w:rPr>
              <w:t xml:space="preserve"> Hospital </w:t>
            </w:r>
            <w:r w:rsidR="000D11A6" w:rsidRPr="00982EE2">
              <w:rPr>
                <w:rFonts w:ascii="Arial" w:hAnsi="Arial" w:cs="Arial"/>
                <w:strike/>
                <w:szCs w:val="22"/>
              </w:rPr>
              <w:t xml:space="preserve">or intensive care </w:t>
            </w:r>
            <w:r w:rsidR="0052524C" w:rsidRPr="00982EE2">
              <w:rPr>
                <w:rFonts w:ascii="Arial" w:hAnsi="Arial" w:cs="Arial"/>
                <w:strike/>
                <w:szCs w:val="22"/>
              </w:rPr>
              <w:t xml:space="preserve">        </w:t>
            </w:r>
          </w:p>
          <w:p w:rsidR="000D11A6" w:rsidRPr="00982EE2" w:rsidRDefault="0052524C" w:rsidP="003D1F2D">
            <w:pPr>
              <w:ind w:left="360"/>
              <w:rPr>
                <w:rFonts w:ascii="Arial" w:hAnsi="Arial" w:cs="Arial"/>
                <w:strike/>
                <w:szCs w:val="22"/>
              </w:rPr>
            </w:pPr>
            <w:r w:rsidRPr="00982EE2">
              <w:rPr>
                <w:rFonts w:ascii="Arial" w:hAnsi="Arial" w:cs="Arial"/>
                <w:szCs w:val="22"/>
              </w:rPr>
              <w:t xml:space="preserve">      </w:t>
            </w:r>
            <w:r w:rsidR="000D11A6" w:rsidRPr="00982EE2">
              <w:rPr>
                <w:rFonts w:ascii="Arial" w:hAnsi="Arial" w:cs="Arial"/>
                <w:strike/>
                <w:szCs w:val="22"/>
              </w:rPr>
              <w:t>environment.</w:t>
            </w:r>
          </w:p>
          <w:p w:rsidR="00782071" w:rsidRPr="00982EE2" w:rsidRDefault="00C646F6" w:rsidP="003D1F2D">
            <w:pPr>
              <w:ind w:left="357"/>
              <w:rPr>
                <w:rFonts w:ascii="Arial" w:hAnsi="Arial" w:cs="Arial"/>
                <w:szCs w:val="22"/>
              </w:rPr>
            </w:pPr>
            <w:r w:rsidRPr="00982EE2">
              <w:rPr>
                <w:rFonts w:ascii="Arial" w:hAnsi="Arial" w:cs="Arial"/>
                <w:szCs w:val="22"/>
                <w:highlight w:val="lightGray"/>
                <w:lang w:eastAsia="en-GB"/>
              </w:rPr>
              <w:t>√</w:t>
            </w:r>
            <w:r w:rsidRPr="00982EE2">
              <w:rPr>
                <w:rFonts w:ascii="Wingdings" w:hAnsi="Wingdings" w:cs="Arial"/>
                <w:szCs w:val="22"/>
                <w:lang w:eastAsia="en-GB"/>
              </w:rPr>
              <w:t></w:t>
            </w:r>
            <w:r w:rsidRPr="00982EE2">
              <w:rPr>
                <w:rFonts w:ascii="Arial" w:hAnsi="Arial" w:cs="Arial"/>
                <w:szCs w:val="22"/>
              </w:rPr>
              <w:t xml:space="preserve">Use of </w:t>
            </w:r>
            <w:r w:rsidR="00782071" w:rsidRPr="00982EE2">
              <w:rPr>
                <w:rFonts w:ascii="Arial" w:hAnsi="Arial" w:cs="Arial"/>
                <w:szCs w:val="22"/>
              </w:rPr>
              <w:t xml:space="preserve">high flow oxygen in the first instance </w:t>
            </w:r>
            <w:r w:rsidR="00782071" w:rsidRPr="00982EE2">
              <w:rPr>
                <w:rFonts w:ascii="Arial" w:hAnsi="Arial" w:cs="Arial"/>
                <w:b/>
                <w:szCs w:val="22"/>
              </w:rPr>
              <w:t>if it will help maintain comfort</w:t>
            </w:r>
            <w:r w:rsidR="00782071" w:rsidRPr="00982EE2">
              <w:rPr>
                <w:rFonts w:ascii="Arial" w:hAnsi="Arial" w:cs="Arial"/>
                <w:szCs w:val="22"/>
              </w:rPr>
              <w:t xml:space="preserve">. </w:t>
            </w:r>
          </w:p>
          <w:p w:rsidR="0052524C" w:rsidRPr="00982EE2" w:rsidRDefault="00782071" w:rsidP="003D1F2D">
            <w:pPr>
              <w:ind w:left="357"/>
              <w:rPr>
                <w:rFonts w:ascii="Arial" w:hAnsi="Arial" w:cs="Arial"/>
                <w:szCs w:val="22"/>
              </w:rPr>
            </w:pPr>
            <w:r w:rsidRPr="00982EE2">
              <w:rPr>
                <w:rFonts w:ascii="Arial" w:hAnsi="Arial" w:cs="Arial"/>
                <w:szCs w:val="22"/>
                <w:highlight w:val="lightGray"/>
                <w:lang w:eastAsia="en-GB"/>
              </w:rPr>
              <w:t>√</w:t>
            </w:r>
            <w:r w:rsidRPr="00982EE2">
              <w:rPr>
                <w:rFonts w:ascii="Arial" w:hAnsi="Arial" w:cs="Arial"/>
                <w:szCs w:val="22"/>
              </w:rPr>
              <w:t xml:space="preserve">    Consider </w:t>
            </w:r>
            <w:r w:rsidR="00C646F6" w:rsidRPr="00982EE2">
              <w:rPr>
                <w:rFonts w:ascii="Arial" w:hAnsi="Arial" w:cs="Arial"/>
                <w:szCs w:val="22"/>
              </w:rPr>
              <w:t>non-invasive ventilation</w:t>
            </w:r>
            <w:r w:rsidRPr="00982EE2">
              <w:rPr>
                <w:rFonts w:ascii="Arial" w:hAnsi="Arial" w:cs="Arial"/>
                <w:szCs w:val="22"/>
              </w:rPr>
              <w:t xml:space="preserve"> via Continuous Positive Airway Pressure (CPAP) </w:t>
            </w:r>
          </w:p>
          <w:p w:rsidR="00C646F6" w:rsidRPr="00982EE2" w:rsidRDefault="0052524C" w:rsidP="003D1F2D">
            <w:pPr>
              <w:ind w:left="357"/>
              <w:rPr>
                <w:rFonts w:ascii="Arial" w:hAnsi="Arial" w:cs="Arial"/>
                <w:szCs w:val="22"/>
              </w:rPr>
            </w:pPr>
            <w:r w:rsidRPr="00982EE2">
              <w:rPr>
                <w:rFonts w:ascii="Arial" w:hAnsi="Arial" w:cs="Arial"/>
                <w:szCs w:val="22"/>
              </w:rPr>
              <w:t xml:space="preserve">      </w:t>
            </w:r>
            <w:r w:rsidR="00782071" w:rsidRPr="00982EE2">
              <w:rPr>
                <w:rFonts w:ascii="Arial" w:hAnsi="Arial" w:cs="Arial"/>
                <w:szCs w:val="22"/>
              </w:rPr>
              <w:t xml:space="preserve">following discussion with senior medical staff and parents </w:t>
            </w:r>
            <w:r w:rsidR="00782071" w:rsidRPr="00982EE2">
              <w:rPr>
                <w:rFonts w:ascii="Arial" w:hAnsi="Arial" w:cs="Arial"/>
                <w:b/>
                <w:szCs w:val="22"/>
              </w:rPr>
              <w:t>if it will help maintain comfort</w:t>
            </w:r>
            <w:r w:rsidR="00782071" w:rsidRPr="00982EE2">
              <w:rPr>
                <w:rFonts w:ascii="Arial" w:hAnsi="Arial" w:cs="Arial"/>
                <w:szCs w:val="22"/>
              </w:rPr>
              <w:t>.</w:t>
            </w:r>
          </w:p>
          <w:p w:rsidR="00782071" w:rsidRPr="00982EE2" w:rsidRDefault="00782071" w:rsidP="003D1F2D">
            <w:pPr>
              <w:ind w:left="357"/>
              <w:rPr>
                <w:rFonts w:ascii="Arial" w:hAnsi="Arial" w:cs="Arial"/>
                <w:szCs w:val="22"/>
              </w:rPr>
            </w:pPr>
          </w:p>
          <w:p w:rsidR="00C646F6" w:rsidRPr="00982EE2" w:rsidRDefault="00C646F6" w:rsidP="003D1F2D">
            <w:pPr>
              <w:ind w:left="360"/>
              <w:rPr>
                <w:rFonts w:ascii="Arial" w:hAnsi="Arial" w:cs="Arial"/>
                <w:strike/>
                <w:szCs w:val="22"/>
              </w:rPr>
            </w:pPr>
            <w:r w:rsidRPr="00982EE2">
              <w:rPr>
                <w:rFonts w:ascii="Arial" w:hAnsi="Arial" w:cs="Arial"/>
                <w:strike/>
                <w:szCs w:val="22"/>
              </w:rPr>
              <w:sym w:font="Wingdings" w:char="F071"/>
            </w:r>
            <w:r w:rsidRPr="00982EE2">
              <w:rPr>
                <w:rFonts w:ascii="Arial" w:hAnsi="Arial" w:cs="Arial"/>
                <w:strike/>
                <w:szCs w:val="22"/>
              </w:rPr>
              <w:t xml:space="preserve">  </w:t>
            </w:r>
            <w:r w:rsidR="000D11A6" w:rsidRPr="00982EE2">
              <w:rPr>
                <w:rFonts w:ascii="Arial" w:hAnsi="Arial" w:cs="Arial"/>
                <w:strike/>
                <w:szCs w:val="22"/>
              </w:rPr>
              <w:t xml:space="preserve">Consider putting a tube into airway and attaching it to a ventilator.  That would mean </w:t>
            </w:r>
            <w:r w:rsidRPr="00982EE2">
              <w:rPr>
                <w:rFonts w:ascii="Arial" w:hAnsi="Arial" w:cs="Arial"/>
                <w:strike/>
                <w:szCs w:val="22"/>
              </w:rPr>
              <w:t xml:space="preserve"> </w:t>
            </w:r>
          </w:p>
          <w:p w:rsidR="000D11A6" w:rsidRPr="00982EE2" w:rsidRDefault="00C646F6" w:rsidP="003D1F2D">
            <w:pPr>
              <w:ind w:left="360"/>
              <w:rPr>
                <w:rFonts w:ascii="Arial" w:hAnsi="Arial" w:cs="Arial"/>
                <w:strike/>
                <w:szCs w:val="22"/>
              </w:rPr>
            </w:pPr>
            <w:r w:rsidRPr="00982EE2">
              <w:rPr>
                <w:rFonts w:ascii="Arial" w:hAnsi="Arial" w:cs="Arial"/>
                <w:szCs w:val="22"/>
              </w:rPr>
              <w:t xml:space="preserve">     </w:t>
            </w:r>
            <w:r w:rsidR="000D11A6" w:rsidRPr="00982EE2">
              <w:rPr>
                <w:rFonts w:ascii="Arial" w:hAnsi="Arial" w:cs="Arial"/>
                <w:strike/>
                <w:szCs w:val="22"/>
              </w:rPr>
              <w:t>transferring to intensive care.</w:t>
            </w:r>
          </w:p>
          <w:p w:rsidR="00C646F6" w:rsidRPr="00982EE2" w:rsidRDefault="000D11A6" w:rsidP="003D1F2D">
            <w:pPr>
              <w:pStyle w:val="ListParagraph"/>
              <w:numPr>
                <w:ilvl w:val="0"/>
                <w:numId w:val="23"/>
              </w:numPr>
              <w:rPr>
                <w:rFonts w:ascii="Arial" w:hAnsi="Arial" w:cs="Arial"/>
                <w:strike/>
                <w:sz w:val="22"/>
                <w:szCs w:val="22"/>
              </w:rPr>
            </w:pPr>
            <w:r w:rsidRPr="00982EE2">
              <w:rPr>
                <w:rFonts w:ascii="Arial" w:hAnsi="Arial" w:cs="Arial"/>
                <w:strike/>
                <w:sz w:val="22"/>
                <w:szCs w:val="22"/>
              </w:rPr>
              <w:t>If the heart stops, consider attempts to get it started again using chest compressions or an electric defibrillator.  That would also mean endotracheal tube and intensive care as above.</w:t>
            </w:r>
          </w:p>
          <w:p w:rsidR="00982EE2" w:rsidRDefault="00982EE2" w:rsidP="003D1F2D">
            <w:pPr>
              <w:pStyle w:val="ListParagraph"/>
              <w:rPr>
                <w:rFonts w:ascii="Arial" w:hAnsi="Arial" w:cs="Arial"/>
                <w:b/>
                <w:sz w:val="22"/>
                <w:szCs w:val="22"/>
              </w:rPr>
            </w:pPr>
          </w:p>
          <w:p w:rsidR="003D1F2D" w:rsidRPr="00982EE2" w:rsidRDefault="003D1F2D" w:rsidP="003D1F2D">
            <w:pPr>
              <w:pStyle w:val="ListParagraph"/>
              <w:rPr>
                <w:rFonts w:ascii="Arial" w:hAnsi="Arial" w:cs="Arial"/>
                <w:strike/>
                <w:sz w:val="22"/>
                <w:szCs w:val="22"/>
              </w:rPr>
            </w:pPr>
            <w:r w:rsidRPr="00982EE2">
              <w:rPr>
                <w:rFonts w:ascii="Arial" w:hAnsi="Arial" w:cs="Arial"/>
                <w:b/>
                <w:sz w:val="22"/>
                <w:szCs w:val="22"/>
              </w:rPr>
              <w:t>If Tinker is found without a heartbeat and with no respiratory effort, please allow her to stay with her family and experience comfort and a dignified death without attempts to restart her heart.</w:t>
            </w:r>
          </w:p>
        </w:tc>
      </w:tr>
    </w:tbl>
    <w:p w:rsidR="000D11A6" w:rsidRPr="00982EE2" w:rsidRDefault="007704A0" w:rsidP="000D11A6">
      <w:pPr>
        <w:rPr>
          <w:rFonts w:ascii="Arial" w:hAnsi="Arial" w:cs="Arial"/>
          <w:strike/>
          <w:szCs w:val="22"/>
          <w:lang w:val="en-US"/>
        </w:rPr>
      </w:pPr>
      <w:r w:rsidRPr="007704A0">
        <w:rPr>
          <w:rFonts w:ascii="Arial" w:hAnsi="Arial" w:cs="Arial"/>
          <w:bCs/>
          <w:strike/>
          <w:noProof/>
          <w:szCs w:val="22"/>
          <w:lang w:val="en-US"/>
        </w:rPr>
        <w:pict>
          <v:rect id="Rectangle 9" o:spid="_x0000_s1026" style="position:absolute;margin-left:499.8pt;margin-top:-454.95pt;width:41.8pt;height:833.9pt;z-index:251659264;visibility:visible;mso-position-horizontal-relative:text;mso-position-vertical-relative:text;mso-width-relative:margin;mso-height-relative:margin;v-text-anchor:middle" wrapcoords="-386 0 -386 21581 21600 21581 21600 0 -3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" fillcolor="gray [1616]" stroked="f">
            <v:fill color2="#d9d9d9 [496]" rotate="t" colors="0 #bcbcbc;22938f #d0d0d0;1 #ededed" type="gradient"/>
            <v:shadow on="t" opacity="24903f" origin=",.5" offset="0,.55556mm"/>
            <w10:wrap type="through"/>
          </v:rect>
        </w:pict>
      </w:r>
    </w:p>
    <w:tbl>
      <w:tblPr>
        <w:tblStyle w:val="TableGrid"/>
        <w:tblW w:w="10207" w:type="dxa"/>
        <w:tblInd w:w="-318" w:type="dxa"/>
        <w:tblBorders>
          <w:top w:val="threeDEmboss" w:sz="18" w:space="0" w:color="auto"/>
          <w:left w:val="threeDEmboss" w:sz="18" w:space="0" w:color="auto"/>
          <w:bottom w:val="threeDEngrave" w:sz="18" w:space="0" w:color="auto"/>
          <w:right w:val="threeDEngrave" w:sz="18" w:space="0" w:color="auto"/>
          <w:insideH w:val="none" w:sz="0" w:space="0" w:color="auto"/>
          <w:insideV w:val="none" w:sz="0" w:space="0" w:color="auto"/>
        </w:tblBorders>
        <w:shd w:val="clear" w:color="auto" w:fill="E0E0E0"/>
        <w:tblLook w:val="04A0"/>
      </w:tblPr>
      <w:tblGrid>
        <w:gridCol w:w="10207"/>
      </w:tblGrid>
      <w:tr w:rsidR="000D11A6" w:rsidRPr="00982EE2" w:rsidTr="0052524C">
        <w:tc>
          <w:tcPr>
            <w:tcW w:w="10207" w:type="dxa"/>
            <w:shd w:val="clear" w:color="auto" w:fill="E0E0E0"/>
          </w:tcPr>
          <w:p w:rsidR="000D11A6" w:rsidRPr="00982EE2" w:rsidRDefault="000D11A6" w:rsidP="00782071">
            <w:pPr>
              <w:jc w:val="both"/>
              <w:rPr>
                <w:rFonts w:ascii="Arial" w:hAnsi="Arial" w:cs="Arial"/>
                <w:bCs/>
                <w:szCs w:val="22"/>
              </w:rPr>
            </w:pPr>
            <w:r w:rsidRPr="00982EE2">
              <w:rPr>
                <w:rFonts w:ascii="Arial" w:hAnsi="Arial" w:cs="Arial"/>
                <w:bCs/>
                <w:szCs w:val="22"/>
              </w:rPr>
              <w:t>The PAC-Plan document provides a guide in providing care for this child in the event of a deterioration at the end of life. It is compiled in detailed discussions with the family and, where possi</w:t>
            </w:r>
            <w:r w:rsidR="006C0F36" w:rsidRPr="00982EE2">
              <w:rPr>
                <w:rFonts w:ascii="Arial" w:hAnsi="Arial" w:cs="Arial"/>
                <w:bCs/>
                <w:szCs w:val="22"/>
              </w:rPr>
              <w:t>ble, the child</w:t>
            </w:r>
            <w:r w:rsidRPr="00982EE2">
              <w:rPr>
                <w:rFonts w:ascii="Arial" w:hAnsi="Arial" w:cs="Arial"/>
                <w:bCs/>
                <w:szCs w:val="22"/>
              </w:rPr>
              <w:t>. But those discussions cannot predict all eventualities.  Notwithstanding the preferences recorded in this document, individual professionals are obliged to use their professional judgment to act in the best interests of the child, and to instigate further discussions regarding treatment if situations change.</w:t>
            </w:r>
          </w:p>
        </w:tc>
      </w:tr>
    </w:tbl>
    <w:p w:rsidR="000D11A6" w:rsidRPr="00982EE2" w:rsidRDefault="000D11A6" w:rsidP="000D11A6">
      <w:pPr>
        <w:rPr>
          <w:rFonts w:ascii="Arial" w:hAnsi="Arial" w:cs="Arial"/>
          <w:szCs w:val="22"/>
          <w:lang w:val="en-US"/>
        </w:rPr>
      </w:pPr>
    </w:p>
    <w:p w:rsidR="003D1F2D" w:rsidRPr="00982EE2" w:rsidRDefault="003D1F2D" w:rsidP="000D11A6">
      <w:pPr>
        <w:rPr>
          <w:rFonts w:ascii="Arial" w:hAnsi="Arial" w:cs="Arial"/>
          <w:szCs w:val="22"/>
          <w:lang w:val="en-US"/>
        </w:rPr>
      </w:pPr>
    </w:p>
    <w:p w:rsidR="003D1F2D" w:rsidRPr="00982EE2" w:rsidRDefault="003D1F2D" w:rsidP="000D11A6">
      <w:pPr>
        <w:rPr>
          <w:rFonts w:ascii="Arial" w:hAnsi="Arial" w:cs="Arial"/>
          <w:szCs w:val="22"/>
          <w:lang w:val="en-US"/>
        </w:rPr>
      </w:pPr>
    </w:p>
    <w:tbl>
      <w:tblPr>
        <w:tblStyle w:val="TableGrid"/>
        <w:tblW w:w="10207" w:type="dxa"/>
        <w:tblInd w:w="-318" w:type="dxa"/>
        <w:tblLook w:val="04A0"/>
      </w:tblPr>
      <w:tblGrid>
        <w:gridCol w:w="10207"/>
      </w:tblGrid>
      <w:tr w:rsidR="000D11A6" w:rsidRPr="00982EE2" w:rsidTr="0052524C">
        <w:tc>
          <w:tcPr>
            <w:tcW w:w="10207" w:type="dxa"/>
          </w:tcPr>
          <w:p w:rsidR="000D11A6" w:rsidRPr="00982EE2" w:rsidRDefault="003D1F2D" w:rsidP="002649D3">
            <w:pPr>
              <w:spacing w:line="276" w:lineRule="auto"/>
              <w:rPr>
                <w:rFonts w:ascii="Arial" w:hAnsi="Arial" w:cs="Arial"/>
                <w:szCs w:val="22"/>
              </w:rPr>
            </w:pPr>
            <w:r w:rsidRPr="00982EE2">
              <w:rPr>
                <w:rFonts w:ascii="Arial" w:hAnsi="Arial" w:cs="Arial"/>
                <w:b/>
                <w:szCs w:val="22"/>
                <w:lang w:val="en-US"/>
              </w:rPr>
              <w:t>5.</w:t>
            </w:r>
            <w:r w:rsidR="000D11A6" w:rsidRPr="00982EE2">
              <w:rPr>
                <w:rFonts w:ascii="Arial" w:hAnsi="Arial" w:cs="Arial"/>
                <w:b/>
                <w:szCs w:val="22"/>
                <w:lang w:val="en-US"/>
              </w:rPr>
              <w:t>: Organ donation</w:t>
            </w:r>
          </w:p>
          <w:p w:rsidR="000D11A6" w:rsidRPr="00982EE2" w:rsidRDefault="000D11A6" w:rsidP="002649D3">
            <w:pPr>
              <w:rPr>
                <w:rFonts w:ascii="Arial" w:hAnsi="Arial" w:cs="Arial"/>
                <w:bCs/>
                <w:szCs w:val="22"/>
              </w:rPr>
            </w:pPr>
            <w:r w:rsidRPr="00982EE2">
              <w:rPr>
                <w:rFonts w:ascii="Arial" w:hAnsi="Arial" w:cs="Arial"/>
                <w:bCs/>
                <w:szCs w:val="22"/>
              </w:rPr>
              <w:t>Although organ donation is not always possible for children who have life-limiting conditions, all families should be offered the opportunity to discuss it with the local organ donation lead nurse.</w:t>
            </w:r>
          </w:p>
          <w:p w:rsidR="000D11A6" w:rsidRPr="00982EE2" w:rsidRDefault="000D11A6" w:rsidP="002649D3">
            <w:pPr>
              <w:pStyle w:val="ListParagraph"/>
              <w:numPr>
                <w:ilvl w:val="0"/>
                <w:numId w:val="24"/>
              </w:numPr>
              <w:rPr>
                <w:rFonts w:ascii="Arial" w:hAnsi="Arial" w:cs="Arial"/>
                <w:bCs/>
                <w:sz w:val="22"/>
                <w:szCs w:val="22"/>
              </w:rPr>
            </w:pPr>
            <w:r w:rsidRPr="00982EE2">
              <w:rPr>
                <w:rFonts w:ascii="Arial" w:hAnsi="Arial" w:cs="Arial"/>
                <w:bCs/>
                <w:sz w:val="22"/>
                <w:szCs w:val="22"/>
              </w:rPr>
              <w:t>We have discussed this, and are not planning to take it any further.</w:t>
            </w:r>
          </w:p>
          <w:p w:rsidR="000D11A6" w:rsidRPr="006B0B33" w:rsidRDefault="006B0B33" w:rsidP="006B0B33">
            <w:pPr>
              <w:ind w:left="360"/>
              <w:rPr>
                <w:rFonts w:ascii="Arial" w:hAnsi="Arial" w:cs="Arial"/>
                <w:szCs w:val="22"/>
              </w:rPr>
            </w:pPr>
            <w:r>
              <w:rPr>
                <w:rFonts w:ascii="Arial" w:hAnsi="Arial" w:cs="Arial"/>
                <w:bCs/>
                <w:szCs w:val="22"/>
              </w:rPr>
              <w:t xml:space="preserve">√    </w:t>
            </w:r>
            <w:r w:rsidR="000D11A6" w:rsidRPr="006B0B33">
              <w:rPr>
                <w:rFonts w:ascii="Arial" w:hAnsi="Arial" w:cs="Arial"/>
                <w:bCs/>
                <w:szCs w:val="22"/>
              </w:rPr>
              <w:t xml:space="preserve">We have discussed this, and will contact the lead nurse on </w:t>
            </w:r>
            <w:r>
              <w:rPr>
                <w:rFonts w:ascii="Arial" w:hAnsi="Arial" w:cs="Arial"/>
                <w:bCs/>
                <w:szCs w:val="22"/>
              </w:rPr>
              <w:t xml:space="preserve">0777 777777 </w:t>
            </w:r>
            <w:r w:rsidR="000D11A6" w:rsidRPr="006B0B33">
              <w:rPr>
                <w:rFonts w:ascii="Arial" w:hAnsi="Arial" w:cs="Arial"/>
                <w:szCs w:val="22"/>
                <w:u w:val="dotted"/>
              </w:rPr>
              <w:t>(</w:t>
            </w:r>
            <w:r w:rsidR="000D11A6" w:rsidRPr="006B0B33">
              <w:rPr>
                <w:rFonts w:ascii="Arial" w:hAnsi="Arial" w:cs="Arial"/>
                <w:szCs w:val="22"/>
              </w:rPr>
              <w:t>contact number).  Please see organ donation module.</w:t>
            </w:r>
          </w:p>
        </w:tc>
      </w:tr>
    </w:tbl>
    <w:p w:rsidR="000D11A6" w:rsidRPr="00982EE2" w:rsidRDefault="000D11A6" w:rsidP="000D11A6">
      <w:pPr>
        <w:pStyle w:val="Heading1"/>
        <w:jc w:val="left"/>
        <w:rPr>
          <w:b/>
          <w:bCs/>
          <w:sz w:val="22"/>
          <w:szCs w:val="22"/>
        </w:rPr>
      </w:pPr>
      <w:r w:rsidRPr="00982EE2">
        <w:rPr>
          <w:b/>
          <w:bCs/>
          <w:sz w:val="22"/>
          <w:szCs w:val="22"/>
        </w:rPr>
        <w:lastRenderedPageBreak/>
        <w:t xml:space="preserve">Section 6: Agreement with discussions       </w:t>
      </w:r>
    </w:p>
    <w:p w:rsidR="000D11A6" w:rsidRPr="00982EE2" w:rsidRDefault="000D11A6" w:rsidP="000D11A6">
      <w:pPr>
        <w:rPr>
          <w:rFonts w:ascii="Arial" w:hAnsi="Arial" w:cs="Arial"/>
          <w:b/>
          <w:bCs/>
          <w:szCs w:val="22"/>
        </w:rPr>
      </w:pPr>
    </w:p>
    <w:p w:rsidR="000D11A6" w:rsidRPr="00982EE2" w:rsidRDefault="000D11A6" w:rsidP="000D11A6">
      <w:pPr>
        <w:rPr>
          <w:rFonts w:ascii="Arial" w:hAnsi="Arial" w:cs="Arial"/>
          <w:b/>
          <w:bCs/>
          <w:szCs w:val="22"/>
        </w:rPr>
      </w:pPr>
      <w:r w:rsidRPr="00982EE2">
        <w:rPr>
          <w:rFonts w:ascii="Arial" w:hAnsi="Arial" w:cs="Arial"/>
          <w:b/>
          <w:bCs/>
          <w:szCs w:val="22"/>
        </w:rPr>
        <w:t xml:space="preserve">6.1 </w:t>
      </w:r>
      <w:r w:rsidRPr="00982EE2">
        <w:rPr>
          <w:rFonts w:ascii="Arial" w:hAnsi="Arial" w:cs="Arial"/>
          <w:b/>
          <w:bCs/>
          <w:szCs w:val="22"/>
        </w:rPr>
        <w:tab/>
        <w:t>PAC-Plan lead (person leading on discussions e</w:t>
      </w:r>
      <w:r w:rsidR="00782071" w:rsidRPr="00982EE2">
        <w:rPr>
          <w:rFonts w:ascii="Arial" w:hAnsi="Arial" w:cs="Arial"/>
          <w:b/>
          <w:bCs/>
          <w:szCs w:val="22"/>
        </w:rPr>
        <w:t>.</w:t>
      </w:r>
      <w:r w:rsidRPr="00982EE2">
        <w:rPr>
          <w:rFonts w:ascii="Arial" w:hAnsi="Arial" w:cs="Arial"/>
          <w:b/>
          <w:bCs/>
          <w:szCs w:val="22"/>
        </w:rPr>
        <w:t>g</w:t>
      </w:r>
      <w:r w:rsidR="00782071" w:rsidRPr="00982EE2">
        <w:rPr>
          <w:rFonts w:ascii="Arial" w:hAnsi="Arial" w:cs="Arial"/>
          <w:b/>
          <w:bCs/>
          <w:szCs w:val="22"/>
        </w:rPr>
        <w:t>.</w:t>
      </w:r>
      <w:r w:rsidRPr="00982EE2">
        <w:rPr>
          <w:rFonts w:ascii="Arial" w:hAnsi="Arial" w:cs="Arial"/>
          <w:b/>
          <w:bCs/>
          <w:szCs w:val="22"/>
        </w:rPr>
        <w:t xml:space="preserve"> specialist nurse)</w:t>
      </w:r>
    </w:p>
    <w:p w:rsidR="000D11A6" w:rsidRPr="00982EE2" w:rsidRDefault="000D11A6" w:rsidP="000D11A6">
      <w:pPr>
        <w:rPr>
          <w:rFonts w:ascii="Arial" w:hAnsi="Arial" w:cs="Arial"/>
          <w:b/>
          <w:bCs/>
          <w:szCs w:val="22"/>
        </w:rPr>
      </w:pPr>
    </w:p>
    <w:p w:rsidR="000D11A6" w:rsidRPr="00982EE2" w:rsidRDefault="000D11A6" w:rsidP="000D11A6">
      <w:pPr>
        <w:rPr>
          <w:rFonts w:ascii="Arial" w:hAnsi="Arial" w:cs="Arial"/>
          <w:szCs w:val="22"/>
          <w:u w:val="single"/>
        </w:rPr>
      </w:pPr>
      <w:r w:rsidRPr="00982EE2">
        <w:rPr>
          <w:rFonts w:ascii="Arial" w:hAnsi="Arial" w:cs="Arial"/>
          <w:szCs w:val="22"/>
        </w:rPr>
        <w:t xml:space="preserve">            Signature:</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Designation:</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0D11A6" w:rsidRPr="00982EE2" w:rsidRDefault="000D11A6" w:rsidP="000D11A6">
      <w:pPr>
        <w:ind w:firstLine="720"/>
        <w:rPr>
          <w:rFonts w:ascii="Arial" w:hAnsi="Arial" w:cs="Arial"/>
          <w:szCs w:val="22"/>
        </w:rPr>
      </w:pPr>
    </w:p>
    <w:p w:rsidR="000D11A6" w:rsidRPr="00982EE2" w:rsidRDefault="000D11A6" w:rsidP="000D11A6">
      <w:pPr>
        <w:ind w:firstLine="720"/>
        <w:rPr>
          <w:rFonts w:ascii="Arial" w:hAnsi="Arial" w:cs="Arial"/>
          <w:szCs w:val="22"/>
        </w:rPr>
      </w:pPr>
      <w:r w:rsidRPr="00982EE2">
        <w:rPr>
          <w:rFonts w:ascii="Arial" w:hAnsi="Arial" w:cs="Arial"/>
          <w:szCs w:val="22"/>
        </w:rPr>
        <w:t>Name (PRINT):</w:t>
      </w:r>
      <w:r w:rsidRPr="00982EE2">
        <w:rPr>
          <w:rFonts w:ascii="Arial" w:hAnsi="Arial" w:cs="Arial"/>
          <w:b/>
          <w:bCs/>
          <w:szCs w:val="22"/>
        </w:rPr>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0D11A6" w:rsidRPr="00982EE2" w:rsidRDefault="000D11A6" w:rsidP="000D11A6">
      <w:pPr>
        <w:ind w:firstLine="720"/>
        <w:rPr>
          <w:rFonts w:ascii="Arial" w:hAnsi="Arial" w:cs="Arial"/>
          <w:b/>
          <w:bCs/>
          <w:szCs w:val="22"/>
        </w:rPr>
      </w:pPr>
    </w:p>
    <w:p w:rsidR="000D11A6" w:rsidRPr="00982EE2" w:rsidRDefault="000D11A6" w:rsidP="000D11A6">
      <w:pPr>
        <w:ind w:firstLine="720"/>
        <w:rPr>
          <w:rFonts w:ascii="Arial" w:hAnsi="Arial" w:cs="Arial"/>
          <w:b/>
          <w:bCs/>
          <w:szCs w:val="22"/>
        </w:rPr>
      </w:pPr>
    </w:p>
    <w:p w:rsidR="000D11A6" w:rsidRPr="00982EE2" w:rsidRDefault="000D11A6" w:rsidP="000D11A6">
      <w:pPr>
        <w:rPr>
          <w:rFonts w:ascii="Arial" w:hAnsi="Arial" w:cs="Arial"/>
          <w:b/>
          <w:bCs/>
          <w:szCs w:val="22"/>
        </w:rPr>
      </w:pPr>
      <w:r w:rsidRPr="00982EE2">
        <w:rPr>
          <w:rFonts w:ascii="Arial" w:hAnsi="Arial" w:cs="Arial"/>
          <w:b/>
          <w:bCs/>
          <w:szCs w:val="22"/>
        </w:rPr>
        <w:t>6.2       Senior Clinician’s agreement</w:t>
      </w:r>
    </w:p>
    <w:p w:rsidR="000D11A6" w:rsidRPr="00982EE2" w:rsidRDefault="000D11A6" w:rsidP="000D11A6">
      <w:pPr>
        <w:rPr>
          <w:rFonts w:ascii="Arial" w:hAnsi="Arial" w:cs="Arial"/>
          <w:b/>
          <w:bCs/>
          <w:szCs w:val="22"/>
        </w:rPr>
      </w:pPr>
    </w:p>
    <w:p w:rsidR="000D11A6" w:rsidRPr="00982EE2" w:rsidRDefault="000D11A6" w:rsidP="000D11A6">
      <w:pPr>
        <w:rPr>
          <w:rFonts w:ascii="Arial" w:hAnsi="Arial" w:cs="Arial"/>
          <w:szCs w:val="22"/>
        </w:rPr>
      </w:pPr>
      <w:r w:rsidRPr="00982EE2">
        <w:rPr>
          <w:rFonts w:ascii="Arial" w:hAnsi="Arial" w:cs="Arial"/>
          <w:szCs w:val="22"/>
        </w:rPr>
        <w:t xml:space="preserve">           I support this Paediatric Advance Care Plan.</w:t>
      </w:r>
      <w:r w:rsidRPr="00982EE2">
        <w:rPr>
          <w:rFonts w:ascii="Arial" w:hAnsi="Arial" w:cs="Arial"/>
          <w:szCs w:val="22"/>
        </w:rPr>
        <w:tab/>
      </w:r>
      <w:r w:rsidRPr="00982EE2">
        <w:rPr>
          <w:rFonts w:ascii="Arial" w:hAnsi="Arial" w:cs="Arial"/>
          <w:szCs w:val="22"/>
        </w:rPr>
        <w:tab/>
      </w:r>
    </w:p>
    <w:p w:rsidR="000D11A6" w:rsidRPr="00982EE2" w:rsidRDefault="000D11A6" w:rsidP="000D11A6">
      <w:pPr>
        <w:rPr>
          <w:rFonts w:ascii="Arial" w:hAnsi="Arial" w:cs="Arial"/>
          <w:szCs w:val="22"/>
        </w:rPr>
      </w:pPr>
    </w:p>
    <w:p w:rsidR="000D11A6" w:rsidRPr="00982EE2" w:rsidRDefault="000D11A6" w:rsidP="000D11A6">
      <w:pPr>
        <w:rPr>
          <w:rFonts w:ascii="Arial" w:hAnsi="Arial" w:cs="Arial"/>
          <w:szCs w:val="22"/>
          <w:u w:val="single"/>
        </w:rPr>
      </w:pPr>
      <w:r w:rsidRPr="00982EE2">
        <w:rPr>
          <w:rFonts w:ascii="Arial" w:hAnsi="Arial" w:cs="Arial"/>
          <w:szCs w:val="22"/>
        </w:rPr>
        <w:t xml:space="preserve">           Signature:</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Designation:</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0D11A6" w:rsidRPr="00982EE2" w:rsidRDefault="000D11A6" w:rsidP="000D11A6">
      <w:pPr>
        <w:ind w:firstLine="720"/>
        <w:rPr>
          <w:rFonts w:ascii="Arial" w:hAnsi="Arial" w:cs="Arial"/>
          <w:szCs w:val="22"/>
        </w:rPr>
      </w:pPr>
    </w:p>
    <w:p w:rsidR="000D11A6" w:rsidRPr="00982EE2" w:rsidRDefault="000D11A6" w:rsidP="000D11A6">
      <w:pPr>
        <w:ind w:firstLine="720"/>
        <w:rPr>
          <w:rFonts w:ascii="Arial" w:hAnsi="Arial" w:cs="Arial"/>
          <w:szCs w:val="22"/>
        </w:rPr>
      </w:pPr>
      <w:r w:rsidRPr="00982EE2">
        <w:rPr>
          <w:rFonts w:ascii="Arial" w:hAnsi="Arial" w:cs="Arial"/>
          <w:szCs w:val="22"/>
        </w:rPr>
        <w:t>Name (PRINT):</w:t>
      </w:r>
      <w:r w:rsidRPr="00982EE2">
        <w:rPr>
          <w:rFonts w:ascii="Arial" w:hAnsi="Arial" w:cs="Arial"/>
          <w:b/>
          <w:bCs/>
          <w:szCs w:val="22"/>
        </w:rPr>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0D11A6" w:rsidRPr="00982EE2" w:rsidRDefault="000D11A6" w:rsidP="000D11A6">
      <w:pPr>
        <w:rPr>
          <w:rFonts w:ascii="Arial" w:hAnsi="Arial" w:cs="Arial"/>
          <w:b/>
          <w:bCs/>
          <w:szCs w:val="22"/>
        </w:rPr>
      </w:pPr>
    </w:p>
    <w:p w:rsidR="000D11A6" w:rsidRPr="00982EE2" w:rsidRDefault="000D11A6" w:rsidP="000D11A6">
      <w:pPr>
        <w:rPr>
          <w:rFonts w:ascii="Arial" w:hAnsi="Arial" w:cs="Arial"/>
          <w:bCs/>
          <w:i/>
          <w:szCs w:val="22"/>
        </w:rPr>
      </w:pPr>
      <w:r w:rsidRPr="00982EE2">
        <w:rPr>
          <w:rFonts w:ascii="Arial" w:hAnsi="Arial" w:cs="Arial"/>
          <w:bCs/>
          <w:i/>
          <w:szCs w:val="22"/>
        </w:rPr>
        <w:t>A consentee’s signature supports that this document is an accurate representation of discussions held with named professionals to date.  It is not binding.  Discussions within the PAC-Plan can be revisited at any time and should be reviewed regularly.</w:t>
      </w:r>
    </w:p>
    <w:p w:rsidR="000D11A6" w:rsidRPr="00982EE2" w:rsidRDefault="000D11A6" w:rsidP="000D11A6">
      <w:pPr>
        <w:rPr>
          <w:rFonts w:ascii="Arial" w:hAnsi="Arial" w:cs="Arial"/>
          <w:bCs/>
          <w:szCs w:val="22"/>
        </w:rPr>
      </w:pPr>
    </w:p>
    <w:p w:rsidR="000D11A6" w:rsidRPr="00982EE2" w:rsidRDefault="000D11A6" w:rsidP="000D11A6">
      <w:pPr>
        <w:rPr>
          <w:rFonts w:ascii="Arial" w:hAnsi="Arial" w:cs="Arial"/>
          <w:b/>
          <w:bCs/>
          <w:szCs w:val="22"/>
        </w:rPr>
      </w:pPr>
    </w:p>
    <w:p w:rsidR="000D11A6" w:rsidRPr="00982EE2" w:rsidRDefault="000D11A6" w:rsidP="000D11A6">
      <w:pPr>
        <w:rPr>
          <w:rFonts w:ascii="Arial" w:hAnsi="Arial" w:cs="Arial"/>
          <w:b/>
          <w:bCs/>
          <w:szCs w:val="22"/>
        </w:rPr>
      </w:pPr>
      <w:r w:rsidRPr="00982EE2">
        <w:rPr>
          <w:rFonts w:ascii="Arial" w:hAnsi="Arial" w:cs="Arial"/>
          <w:b/>
          <w:bCs/>
          <w:szCs w:val="22"/>
        </w:rPr>
        <w:t>6.3</w:t>
      </w:r>
      <w:r w:rsidRPr="00982EE2">
        <w:rPr>
          <w:rFonts w:ascii="Arial" w:hAnsi="Arial" w:cs="Arial"/>
          <w:b/>
          <w:bCs/>
          <w:szCs w:val="22"/>
        </w:rPr>
        <w:tab/>
        <w:t>Child or young person’s agreement</w:t>
      </w:r>
    </w:p>
    <w:p w:rsidR="000D11A6" w:rsidRPr="00982EE2" w:rsidRDefault="000D11A6" w:rsidP="000D11A6">
      <w:pPr>
        <w:rPr>
          <w:rFonts w:ascii="Arial" w:hAnsi="Arial" w:cs="Arial"/>
          <w:b/>
          <w:bCs/>
          <w:szCs w:val="22"/>
        </w:rPr>
      </w:pPr>
      <w:r w:rsidRPr="00982EE2">
        <w:rPr>
          <w:rFonts w:ascii="Arial" w:hAnsi="Arial" w:cs="Arial"/>
          <w:b/>
          <w:bCs/>
          <w:szCs w:val="22"/>
        </w:rPr>
        <w:tab/>
      </w:r>
      <w:r w:rsidRPr="00982EE2">
        <w:rPr>
          <w:rFonts w:ascii="Arial" w:hAnsi="Arial" w:cs="Arial"/>
          <w:b/>
          <w:bCs/>
          <w:szCs w:val="22"/>
        </w:rPr>
        <w:tab/>
      </w:r>
      <w:r w:rsidRPr="00982EE2">
        <w:rPr>
          <w:rFonts w:ascii="Arial" w:hAnsi="Arial" w:cs="Arial"/>
          <w:b/>
          <w:bCs/>
          <w:szCs w:val="22"/>
        </w:rPr>
        <w:tab/>
      </w:r>
      <w:r w:rsidRPr="00982EE2">
        <w:rPr>
          <w:rFonts w:ascii="Arial" w:hAnsi="Arial" w:cs="Arial"/>
          <w:b/>
          <w:bCs/>
          <w:szCs w:val="22"/>
        </w:rPr>
        <w:tab/>
      </w:r>
      <w:r w:rsidRPr="00982EE2">
        <w:rPr>
          <w:rFonts w:ascii="Arial" w:hAnsi="Arial" w:cs="Arial"/>
          <w:b/>
          <w:bCs/>
          <w:szCs w:val="22"/>
        </w:rPr>
        <w:tab/>
      </w:r>
    </w:p>
    <w:p w:rsidR="000D11A6" w:rsidRPr="00982EE2" w:rsidRDefault="000D11A6" w:rsidP="000D11A6">
      <w:pPr>
        <w:ind w:left="720" w:firstLine="15"/>
        <w:rPr>
          <w:rFonts w:ascii="Arial" w:hAnsi="Arial" w:cs="Arial"/>
          <w:szCs w:val="22"/>
        </w:rPr>
      </w:pPr>
      <w:r w:rsidRPr="00982EE2">
        <w:rPr>
          <w:rFonts w:ascii="Arial" w:hAnsi="Arial" w:cs="Arial"/>
          <w:szCs w:val="22"/>
        </w:rPr>
        <w:t xml:space="preserve">I have discussed the treatment and care outlined in this PAC-Plan with the appropriate professionals. I confirm that the Plan accurately represents the wishes I have for care and treatment for me………………………………… ( name of child/young person) </w:t>
      </w:r>
    </w:p>
    <w:p w:rsidR="000D11A6" w:rsidRPr="00982EE2" w:rsidRDefault="000D11A6" w:rsidP="000D11A6">
      <w:pPr>
        <w:ind w:right="-1054" w:firstLine="720"/>
        <w:rPr>
          <w:rFonts w:ascii="Arial" w:hAnsi="Arial" w:cs="Arial"/>
          <w:szCs w:val="22"/>
        </w:rPr>
      </w:pPr>
      <w:r w:rsidRPr="00982EE2">
        <w:rPr>
          <w:rFonts w:ascii="Arial" w:hAnsi="Arial" w:cs="Arial"/>
          <w:szCs w:val="22"/>
        </w:rPr>
        <w:t xml:space="preserve">I understand that before any of the treatment commences I will be asked (wherever possible) </w:t>
      </w:r>
    </w:p>
    <w:p w:rsidR="000D11A6" w:rsidRPr="00982EE2" w:rsidRDefault="000D11A6" w:rsidP="000D11A6">
      <w:pPr>
        <w:ind w:right="-1054" w:firstLine="720"/>
        <w:rPr>
          <w:rFonts w:ascii="Arial" w:hAnsi="Arial" w:cs="Arial"/>
          <w:color w:val="FF00FF"/>
          <w:szCs w:val="22"/>
        </w:rPr>
      </w:pPr>
      <w:r w:rsidRPr="00982EE2">
        <w:rPr>
          <w:rFonts w:ascii="Arial" w:hAnsi="Arial" w:cs="Arial"/>
          <w:szCs w:val="22"/>
        </w:rPr>
        <w:t>whether I still consent to it.</w:t>
      </w:r>
      <w:r w:rsidRPr="00982EE2">
        <w:rPr>
          <w:rFonts w:ascii="Arial" w:hAnsi="Arial" w:cs="Arial"/>
          <w:color w:val="FF00FF"/>
          <w:szCs w:val="22"/>
        </w:rPr>
        <w:t xml:space="preserve">       </w:t>
      </w:r>
    </w:p>
    <w:p w:rsidR="000D11A6" w:rsidRPr="00982EE2" w:rsidRDefault="000D11A6" w:rsidP="000D11A6">
      <w:pPr>
        <w:rPr>
          <w:rFonts w:ascii="Arial" w:hAnsi="Arial" w:cs="Arial"/>
          <w:szCs w:val="22"/>
        </w:rPr>
      </w:pPr>
      <w:r w:rsidRPr="00982EE2">
        <w:rPr>
          <w:rFonts w:ascii="Arial" w:hAnsi="Arial" w:cs="Arial"/>
          <w:szCs w:val="22"/>
        </w:rPr>
        <w:t xml:space="preserve">                                                                                                         </w:t>
      </w:r>
    </w:p>
    <w:p w:rsidR="000D11A6" w:rsidRPr="00982EE2" w:rsidRDefault="000D11A6" w:rsidP="000D11A6">
      <w:pPr>
        <w:ind w:firstLine="720"/>
        <w:rPr>
          <w:rFonts w:ascii="Arial" w:hAnsi="Arial" w:cs="Arial"/>
          <w:szCs w:val="22"/>
        </w:rPr>
      </w:pPr>
      <w:r w:rsidRPr="00982EE2">
        <w:rPr>
          <w:rFonts w:ascii="Arial" w:hAnsi="Arial" w:cs="Arial"/>
          <w:szCs w:val="22"/>
        </w:rPr>
        <w:t>Child/ young person signature:</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0D11A6" w:rsidRPr="00982EE2" w:rsidRDefault="000D11A6" w:rsidP="000D11A6">
      <w:pPr>
        <w:ind w:left="720" w:hanging="180"/>
        <w:rPr>
          <w:rFonts w:ascii="Arial" w:hAnsi="Arial" w:cs="Arial"/>
          <w:szCs w:val="22"/>
        </w:rPr>
      </w:pPr>
    </w:p>
    <w:p w:rsidR="000D11A6" w:rsidRPr="00982EE2" w:rsidRDefault="000D11A6" w:rsidP="000D11A6">
      <w:pPr>
        <w:rPr>
          <w:rFonts w:ascii="Arial" w:hAnsi="Arial" w:cs="Arial"/>
          <w:b/>
          <w:bCs/>
          <w:szCs w:val="22"/>
        </w:rPr>
      </w:pPr>
      <w:r w:rsidRPr="00982EE2">
        <w:rPr>
          <w:rFonts w:ascii="Arial" w:hAnsi="Arial" w:cs="Arial"/>
          <w:b/>
          <w:bCs/>
          <w:szCs w:val="22"/>
        </w:rPr>
        <w:tab/>
      </w:r>
      <w:r w:rsidRPr="00982EE2">
        <w:rPr>
          <w:rFonts w:ascii="Arial" w:hAnsi="Arial" w:cs="Arial"/>
          <w:b/>
          <w:bCs/>
          <w:szCs w:val="22"/>
        </w:rPr>
        <w:tab/>
      </w:r>
      <w:r w:rsidRPr="00982EE2">
        <w:rPr>
          <w:rFonts w:ascii="Arial" w:hAnsi="Arial" w:cs="Arial"/>
          <w:b/>
          <w:bCs/>
          <w:szCs w:val="22"/>
        </w:rPr>
        <w:tab/>
      </w:r>
      <w:r w:rsidRPr="00982EE2">
        <w:rPr>
          <w:rFonts w:ascii="Arial" w:hAnsi="Arial" w:cs="Arial"/>
          <w:b/>
          <w:bCs/>
          <w:szCs w:val="22"/>
        </w:rPr>
        <w:tab/>
      </w:r>
      <w:r w:rsidRPr="00982EE2">
        <w:rPr>
          <w:rFonts w:ascii="Arial" w:hAnsi="Arial" w:cs="Arial"/>
          <w:b/>
          <w:bCs/>
          <w:szCs w:val="22"/>
        </w:rPr>
        <w:tab/>
      </w:r>
      <w:r w:rsidRPr="00982EE2">
        <w:rPr>
          <w:rFonts w:ascii="Arial" w:hAnsi="Arial" w:cs="Arial"/>
          <w:b/>
          <w:bCs/>
          <w:szCs w:val="22"/>
        </w:rPr>
        <w:tab/>
      </w:r>
    </w:p>
    <w:p w:rsidR="000D11A6" w:rsidRPr="00982EE2" w:rsidRDefault="000D11A6" w:rsidP="000D11A6">
      <w:pPr>
        <w:rPr>
          <w:rFonts w:ascii="Arial" w:hAnsi="Arial" w:cs="Arial"/>
          <w:b/>
          <w:bCs/>
          <w:szCs w:val="22"/>
        </w:rPr>
      </w:pPr>
      <w:r w:rsidRPr="00982EE2">
        <w:rPr>
          <w:rFonts w:ascii="Arial" w:hAnsi="Arial" w:cs="Arial"/>
          <w:b/>
          <w:bCs/>
          <w:szCs w:val="22"/>
        </w:rPr>
        <w:t>6.4.</w:t>
      </w:r>
      <w:r w:rsidRPr="00982EE2">
        <w:rPr>
          <w:rFonts w:ascii="Arial" w:hAnsi="Arial" w:cs="Arial"/>
          <w:b/>
          <w:bCs/>
          <w:szCs w:val="22"/>
        </w:rPr>
        <w:tab/>
        <w:t>Parent or Guardian’s agreement</w:t>
      </w:r>
    </w:p>
    <w:p w:rsidR="000D11A6" w:rsidRPr="00982EE2" w:rsidRDefault="000D11A6" w:rsidP="000D11A6">
      <w:pPr>
        <w:rPr>
          <w:rFonts w:ascii="Arial" w:hAnsi="Arial" w:cs="Arial"/>
          <w:b/>
          <w:bCs/>
          <w:szCs w:val="22"/>
        </w:rPr>
      </w:pPr>
      <w:r w:rsidRPr="00982EE2">
        <w:rPr>
          <w:rFonts w:ascii="Arial" w:hAnsi="Arial" w:cs="Arial"/>
          <w:b/>
          <w:bCs/>
          <w:szCs w:val="22"/>
        </w:rPr>
        <w:tab/>
      </w:r>
      <w:r w:rsidRPr="00982EE2">
        <w:rPr>
          <w:rFonts w:ascii="Arial" w:hAnsi="Arial" w:cs="Arial"/>
          <w:b/>
          <w:bCs/>
          <w:szCs w:val="22"/>
        </w:rPr>
        <w:tab/>
      </w:r>
      <w:r w:rsidRPr="00982EE2">
        <w:rPr>
          <w:rFonts w:ascii="Arial" w:hAnsi="Arial" w:cs="Arial"/>
          <w:b/>
          <w:bCs/>
          <w:szCs w:val="22"/>
        </w:rPr>
        <w:tab/>
      </w:r>
    </w:p>
    <w:p w:rsidR="000D11A6" w:rsidRPr="00982EE2" w:rsidRDefault="000D11A6" w:rsidP="000D11A6">
      <w:pPr>
        <w:ind w:right="-1054"/>
        <w:rPr>
          <w:rFonts w:ascii="Arial" w:hAnsi="Arial" w:cs="Arial"/>
          <w:szCs w:val="22"/>
        </w:rPr>
      </w:pPr>
      <w:r w:rsidRPr="00982EE2">
        <w:rPr>
          <w:rFonts w:ascii="Arial" w:hAnsi="Arial" w:cs="Arial"/>
          <w:szCs w:val="22"/>
        </w:rPr>
        <w:t xml:space="preserve">            I/We have discussed the treatment and care outlined in this PAC-Plan with the</w:t>
      </w:r>
    </w:p>
    <w:p w:rsidR="000D11A6" w:rsidRPr="00982EE2" w:rsidRDefault="000D11A6" w:rsidP="000D11A6">
      <w:pPr>
        <w:ind w:right="-1054" w:firstLine="720"/>
        <w:rPr>
          <w:rFonts w:ascii="Arial" w:hAnsi="Arial" w:cs="Arial"/>
          <w:szCs w:val="22"/>
        </w:rPr>
      </w:pPr>
      <w:r w:rsidRPr="00982EE2">
        <w:rPr>
          <w:rFonts w:ascii="Arial" w:hAnsi="Arial" w:cs="Arial"/>
          <w:szCs w:val="22"/>
        </w:rPr>
        <w:t xml:space="preserve"> appropriate professionals . I/We confirm that the Plan accurately represent the wishes</w:t>
      </w:r>
    </w:p>
    <w:p w:rsidR="000D11A6" w:rsidRPr="00982EE2" w:rsidRDefault="000D11A6" w:rsidP="000D11A6">
      <w:pPr>
        <w:ind w:right="-1054" w:firstLine="720"/>
        <w:rPr>
          <w:rFonts w:ascii="Arial" w:hAnsi="Arial" w:cs="Arial"/>
          <w:szCs w:val="22"/>
        </w:rPr>
      </w:pPr>
      <w:r w:rsidRPr="00982EE2">
        <w:rPr>
          <w:rFonts w:ascii="Arial" w:hAnsi="Arial" w:cs="Arial"/>
          <w:szCs w:val="22"/>
        </w:rPr>
        <w:t xml:space="preserve"> I /we have for care and treatment for …………………………( name of child/ young person)</w:t>
      </w:r>
    </w:p>
    <w:p w:rsidR="000D11A6" w:rsidRPr="00982EE2" w:rsidRDefault="000D11A6" w:rsidP="000D11A6">
      <w:pPr>
        <w:ind w:right="-1054" w:firstLine="720"/>
        <w:rPr>
          <w:rFonts w:ascii="Arial" w:hAnsi="Arial" w:cs="Arial"/>
          <w:szCs w:val="22"/>
        </w:rPr>
      </w:pPr>
      <w:r w:rsidRPr="00982EE2">
        <w:rPr>
          <w:rFonts w:ascii="Arial" w:hAnsi="Arial" w:cs="Arial"/>
          <w:szCs w:val="22"/>
        </w:rPr>
        <w:t xml:space="preserve">I/we understand that before any of the treatment commences I / we will be asked whether </w:t>
      </w:r>
    </w:p>
    <w:p w:rsidR="000D11A6" w:rsidRPr="00982EE2" w:rsidRDefault="000D11A6" w:rsidP="000D11A6">
      <w:pPr>
        <w:ind w:right="-1054" w:firstLine="720"/>
        <w:rPr>
          <w:rFonts w:ascii="Arial" w:hAnsi="Arial" w:cs="Arial"/>
          <w:szCs w:val="22"/>
        </w:rPr>
      </w:pPr>
      <w:r w:rsidRPr="00982EE2">
        <w:rPr>
          <w:rFonts w:ascii="Arial" w:hAnsi="Arial" w:cs="Arial"/>
          <w:szCs w:val="22"/>
        </w:rPr>
        <w:t xml:space="preserve">I /we still consent (s) to it.       </w:t>
      </w:r>
    </w:p>
    <w:p w:rsidR="000D11A6" w:rsidRPr="00982EE2" w:rsidRDefault="000D11A6" w:rsidP="000D11A6">
      <w:pPr>
        <w:rPr>
          <w:rFonts w:ascii="Arial" w:hAnsi="Arial" w:cs="Arial"/>
          <w:szCs w:val="22"/>
        </w:rPr>
      </w:pPr>
      <w:r w:rsidRPr="00982EE2">
        <w:rPr>
          <w:rFonts w:ascii="Arial" w:hAnsi="Arial" w:cs="Arial"/>
          <w:szCs w:val="22"/>
        </w:rPr>
        <w:t xml:space="preserve">                                                                                                                        </w:t>
      </w:r>
    </w:p>
    <w:p w:rsidR="000D11A6" w:rsidRPr="00982EE2" w:rsidRDefault="000D11A6" w:rsidP="000D11A6">
      <w:pPr>
        <w:ind w:firstLine="720"/>
        <w:rPr>
          <w:rFonts w:ascii="Arial" w:hAnsi="Arial" w:cs="Arial"/>
          <w:szCs w:val="22"/>
        </w:rPr>
      </w:pPr>
      <w:r w:rsidRPr="00982EE2">
        <w:rPr>
          <w:rFonts w:ascii="Arial" w:hAnsi="Arial" w:cs="Arial"/>
          <w:szCs w:val="22"/>
        </w:rPr>
        <w:t>Name &amp; signature:</w:t>
      </w:r>
      <w:r w:rsidRPr="00982EE2">
        <w:rPr>
          <w:rFonts w:ascii="Arial" w:hAnsi="Arial" w:cs="Arial"/>
          <w:b/>
          <w:bCs/>
          <w:szCs w:val="22"/>
        </w:rPr>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0D11A6" w:rsidRPr="00982EE2" w:rsidRDefault="000D11A6" w:rsidP="000D11A6">
      <w:pPr>
        <w:ind w:firstLine="720"/>
        <w:rPr>
          <w:rFonts w:ascii="Arial" w:hAnsi="Arial" w:cs="Arial"/>
          <w:b/>
          <w:bCs/>
          <w:szCs w:val="22"/>
        </w:rPr>
      </w:pPr>
    </w:p>
    <w:p w:rsidR="00FA5607" w:rsidRPr="00982EE2" w:rsidRDefault="00FA5607" w:rsidP="00FA5607">
      <w:pPr>
        <w:ind w:firstLine="720"/>
        <w:rPr>
          <w:rFonts w:ascii="Arial" w:hAnsi="Arial" w:cs="Arial"/>
          <w:szCs w:val="22"/>
        </w:rPr>
      </w:pPr>
      <w:r w:rsidRPr="00982EE2">
        <w:rPr>
          <w:rFonts w:ascii="Arial" w:hAnsi="Arial" w:cs="Arial"/>
          <w:szCs w:val="22"/>
        </w:rPr>
        <w:t>Name &amp; signature:</w:t>
      </w:r>
      <w:r w:rsidRPr="00982EE2">
        <w:rPr>
          <w:rFonts w:ascii="Arial" w:hAnsi="Arial" w:cs="Arial"/>
          <w:b/>
          <w:bCs/>
          <w:szCs w:val="22"/>
        </w:rPr>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FA5607" w:rsidRPr="00982EE2" w:rsidRDefault="00FA5607" w:rsidP="000D11A6">
      <w:pPr>
        <w:ind w:firstLine="720"/>
        <w:rPr>
          <w:rFonts w:ascii="Arial" w:hAnsi="Arial" w:cs="Arial"/>
          <w:b/>
          <w:bCs/>
          <w:szCs w:val="22"/>
        </w:rPr>
      </w:pPr>
    </w:p>
    <w:p w:rsidR="000D11A6" w:rsidRPr="00982EE2" w:rsidRDefault="000D11A6" w:rsidP="000D11A6">
      <w:pPr>
        <w:autoSpaceDE w:val="0"/>
        <w:autoSpaceDN w:val="0"/>
        <w:adjustRightInd w:val="0"/>
        <w:rPr>
          <w:rFonts w:ascii="Arial" w:hAnsi="Arial" w:cs="Arial"/>
          <w:szCs w:val="22"/>
          <w:lang w:val="en-US"/>
        </w:rPr>
      </w:pPr>
      <w:r w:rsidRPr="00982EE2">
        <w:rPr>
          <w:rFonts w:ascii="Arial" w:hAnsi="Arial" w:cs="Arial"/>
          <w:b/>
          <w:bCs/>
          <w:szCs w:val="22"/>
        </w:rPr>
        <w:t>6.5.</w:t>
      </w:r>
      <w:r w:rsidRPr="00982EE2">
        <w:rPr>
          <w:rFonts w:ascii="Arial" w:hAnsi="Arial" w:cs="Arial"/>
          <w:b/>
          <w:bCs/>
          <w:szCs w:val="22"/>
        </w:rPr>
        <w:tab/>
      </w:r>
      <w:r w:rsidRPr="00982EE2">
        <w:rPr>
          <w:rFonts w:ascii="Arial" w:hAnsi="Arial" w:cs="Arial"/>
          <w:b/>
          <w:bCs/>
          <w:szCs w:val="22"/>
          <w:lang w:val="en-US"/>
        </w:rPr>
        <w:t xml:space="preserve">Statement of interpreter </w:t>
      </w:r>
      <w:r w:rsidRPr="00982EE2">
        <w:rPr>
          <w:rFonts w:ascii="Arial" w:hAnsi="Arial" w:cs="Arial"/>
          <w:szCs w:val="22"/>
          <w:lang w:val="en-US"/>
        </w:rPr>
        <w:t>(where appropriate)</w:t>
      </w:r>
    </w:p>
    <w:p w:rsidR="000D11A6" w:rsidRPr="00982EE2" w:rsidRDefault="000D11A6" w:rsidP="000D11A6">
      <w:pPr>
        <w:autoSpaceDE w:val="0"/>
        <w:autoSpaceDN w:val="0"/>
        <w:adjustRightInd w:val="0"/>
        <w:ind w:left="720"/>
        <w:rPr>
          <w:rFonts w:ascii="Arial" w:hAnsi="Arial" w:cs="Arial"/>
          <w:szCs w:val="22"/>
          <w:lang w:val="en-US"/>
        </w:rPr>
      </w:pPr>
    </w:p>
    <w:p w:rsidR="000D11A6" w:rsidRPr="00982EE2" w:rsidRDefault="000D11A6" w:rsidP="000D11A6">
      <w:pPr>
        <w:autoSpaceDE w:val="0"/>
        <w:autoSpaceDN w:val="0"/>
        <w:adjustRightInd w:val="0"/>
        <w:ind w:left="720"/>
        <w:rPr>
          <w:rFonts w:ascii="Arial" w:hAnsi="Arial" w:cs="Arial"/>
          <w:szCs w:val="22"/>
          <w:lang w:val="en-US"/>
        </w:rPr>
      </w:pPr>
      <w:r w:rsidRPr="00982EE2">
        <w:rPr>
          <w:rFonts w:ascii="Arial" w:hAnsi="Arial" w:cs="Arial"/>
          <w:szCs w:val="22"/>
          <w:lang w:val="en-US"/>
        </w:rPr>
        <w:t>I have interpreted the information above to the child/young person/parent to the best of my ability and in a way in which I believe the child/young person/parent can understand.</w:t>
      </w:r>
    </w:p>
    <w:p w:rsidR="000D11A6" w:rsidRPr="00982EE2" w:rsidRDefault="000D11A6" w:rsidP="000D11A6">
      <w:pPr>
        <w:autoSpaceDE w:val="0"/>
        <w:autoSpaceDN w:val="0"/>
        <w:adjustRightInd w:val="0"/>
        <w:ind w:firstLine="720"/>
        <w:rPr>
          <w:rFonts w:ascii="Arial" w:hAnsi="Arial" w:cs="Arial"/>
          <w:szCs w:val="22"/>
          <w:lang w:val="en-US"/>
        </w:rPr>
      </w:pPr>
    </w:p>
    <w:p w:rsidR="009917CD" w:rsidRPr="00982EE2" w:rsidRDefault="000D11A6" w:rsidP="009917CD">
      <w:pPr>
        <w:ind w:firstLine="720"/>
        <w:rPr>
          <w:rFonts w:ascii="Arial" w:hAnsi="Arial" w:cs="Arial"/>
          <w:szCs w:val="22"/>
          <w:u w:val="dotted"/>
        </w:rPr>
      </w:pPr>
      <w:r w:rsidRPr="00982EE2">
        <w:rPr>
          <w:rFonts w:ascii="Arial" w:hAnsi="Arial" w:cs="Arial"/>
          <w:szCs w:val="22"/>
        </w:rPr>
        <w:t>Name &amp; signature:</w:t>
      </w:r>
      <w:r w:rsidRPr="00982EE2">
        <w:rPr>
          <w:rFonts w:ascii="Arial" w:hAnsi="Arial" w:cs="Arial"/>
          <w:b/>
          <w:bCs/>
          <w:szCs w:val="22"/>
        </w:rPr>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p>
    <w:p w:rsidR="0052524C" w:rsidRPr="00982EE2" w:rsidRDefault="0052524C" w:rsidP="009917CD">
      <w:pPr>
        <w:ind w:firstLine="720"/>
        <w:rPr>
          <w:rFonts w:ascii="Arial" w:hAnsi="Arial" w:cs="Arial"/>
          <w:szCs w:val="22"/>
        </w:rPr>
      </w:pPr>
    </w:p>
    <w:p w:rsidR="003D1F2D" w:rsidRPr="00982EE2" w:rsidRDefault="003D1F2D" w:rsidP="00FA5607">
      <w:pPr>
        <w:pStyle w:val="Heading1"/>
        <w:jc w:val="left"/>
        <w:rPr>
          <w:b/>
          <w:bCs/>
          <w:sz w:val="22"/>
          <w:szCs w:val="22"/>
        </w:rPr>
      </w:pPr>
    </w:p>
    <w:p w:rsidR="00FA5607" w:rsidRPr="00982EE2" w:rsidRDefault="00FA5607" w:rsidP="00FA5607">
      <w:pPr>
        <w:pStyle w:val="Heading1"/>
        <w:jc w:val="left"/>
        <w:rPr>
          <w:sz w:val="22"/>
          <w:szCs w:val="22"/>
        </w:rPr>
      </w:pPr>
      <w:r w:rsidRPr="00982EE2">
        <w:rPr>
          <w:b/>
          <w:bCs/>
          <w:sz w:val="22"/>
          <w:szCs w:val="22"/>
        </w:rPr>
        <w:t>Section 7: Permission to share information with others</w:t>
      </w:r>
    </w:p>
    <w:p w:rsidR="00FA5607" w:rsidRPr="00982EE2" w:rsidRDefault="00FA5607" w:rsidP="00FA5607">
      <w:pPr>
        <w:tabs>
          <w:tab w:val="left" w:pos="540"/>
        </w:tabs>
        <w:rPr>
          <w:rFonts w:ascii="Arial" w:hAnsi="Arial" w:cs="Arial"/>
          <w:b/>
          <w:bCs/>
          <w:szCs w:val="22"/>
        </w:rPr>
      </w:pPr>
    </w:p>
    <w:p w:rsidR="00FA5607" w:rsidRPr="00982EE2" w:rsidRDefault="00FA5607" w:rsidP="00FA5607">
      <w:pPr>
        <w:tabs>
          <w:tab w:val="left" w:pos="540"/>
        </w:tabs>
        <w:rPr>
          <w:rFonts w:ascii="Arial" w:hAnsi="Arial" w:cs="Arial"/>
          <w:b/>
          <w:bCs/>
          <w:szCs w:val="22"/>
        </w:rPr>
      </w:pPr>
    </w:p>
    <w:p w:rsidR="00FA5607" w:rsidRPr="00982EE2" w:rsidRDefault="00FA5607" w:rsidP="00FA5607">
      <w:pPr>
        <w:tabs>
          <w:tab w:val="left" w:pos="540"/>
        </w:tabs>
        <w:rPr>
          <w:rFonts w:ascii="Arial" w:hAnsi="Arial" w:cs="Arial"/>
          <w:b/>
          <w:bCs/>
          <w:szCs w:val="22"/>
        </w:rPr>
      </w:pPr>
      <w:r w:rsidRPr="00982EE2">
        <w:rPr>
          <w:rFonts w:ascii="Arial" w:hAnsi="Arial" w:cs="Arial"/>
          <w:b/>
          <w:bCs/>
          <w:szCs w:val="22"/>
        </w:rPr>
        <w:t>7.1 We will send copies of this Plan to:</w:t>
      </w:r>
    </w:p>
    <w:tbl>
      <w:tblPr>
        <w:tblStyle w:val="TableGrid"/>
        <w:tblW w:w="0" w:type="auto"/>
        <w:tblLook w:val="04A0"/>
      </w:tblPr>
      <w:tblGrid>
        <w:gridCol w:w="3339"/>
        <w:gridCol w:w="1281"/>
        <w:gridCol w:w="5042"/>
      </w:tblGrid>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p>
        </w:tc>
        <w:tc>
          <w:tcPr>
            <w:tcW w:w="1281" w:type="dxa"/>
            <w:tcBorders>
              <w:left w:val="thickThinLargeGap" w:sz="24" w:space="0" w:color="auto"/>
              <w:right w:val="thickThinLargeGap" w:sz="24" w:space="0" w:color="auto"/>
            </w:tcBorders>
          </w:tcPr>
          <w:p w:rsidR="00FA5607" w:rsidRPr="00982EE2" w:rsidRDefault="00FA5607" w:rsidP="00FA5607">
            <w:pPr>
              <w:jc w:val="center"/>
              <w:rPr>
                <w:rFonts w:ascii="Arial" w:hAnsi="Arial" w:cs="Arial"/>
                <w:szCs w:val="22"/>
              </w:rPr>
            </w:pPr>
          </w:p>
          <w:p w:rsidR="00FA5607" w:rsidRPr="00982EE2" w:rsidRDefault="00FA5607" w:rsidP="00FA5607">
            <w:pPr>
              <w:jc w:val="center"/>
              <w:rPr>
                <w:rFonts w:ascii="Arial" w:hAnsi="Arial" w:cs="Arial"/>
                <w:szCs w:val="22"/>
              </w:rPr>
            </w:pPr>
            <w:r w:rsidRPr="00982EE2">
              <w:rPr>
                <w:rFonts w:ascii="Arial" w:hAnsi="Arial" w:cs="Arial"/>
                <w:szCs w:val="22"/>
              </w:rPr>
              <w:t>Yes/No</w:t>
            </w:r>
          </w:p>
          <w:p w:rsidR="00FA5607" w:rsidRPr="00982EE2" w:rsidRDefault="00FA5607" w:rsidP="00FA5607">
            <w:pPr>
              <w:jc w:val="center"/>
              <w:rPr>
                <w:rFonts w:ascii="Arial" w:hAnsi="Arial" w:cs="Arial"/>
                <w:szCs w:val="22"/>
              </w:rPr>
            </w:pPr>
            <w:r w:rsidRPr="00982EE2">
              <w:rPr>
                <w:rFonts w:ascii="Arial" w:hAnsi="Arial" w:cs="Arial"/>
                <w:szCs w:val="22"/>
              </w:rPr>
              <w:t xml:space="preserve">and initial added by </w:t>
            </w:r>
            <w:proofErr w:type="spellStart"/>
            <w:r w:rsidRPr="00982EE2">
              <w:rPr>
                <w:rFonts w:ascii="Arial" w:hAnsi="Arial" w:cs="Arial"/>
                <w:szCs w:val="22"/>
              </w:rPr>
              <w:t>Consentee</w:t>
            </w:r>
            <w:proofErr w:type="spellEnd"/>
          </w:p>
          <w:p w:rsidR="00FA5607" w:rsidRPr="00982EE2" w:rsidRDefault="00FA5607" w:rsidP="00FA5607">
            <w:pPr>
              <w:jc w:val="center"/>
              <w:rPr>
                <w:rFonts w:ascii="Arial" w:hAnsi="Arial" w:cs="Arial"/>
                <w:b/>
                <w:bCs/>
                <w:szCs w:val="22"/>
              </w:rPr>
            </w:pPr>
          </w:p>
        </w:tc>
        <w:tc>
          <w:tcPr>
            <w:tcW w:w="5042" w:type="dxa"/>
            <w:tcBorders>
              <w:left w:val="thickThinLargeGap" w:sz="24" w:space="0" w:color="auto"/>
            </w:tcBorders>
          </w:tcPr>
          <w:p w:rsidR="00FA5607" w:rsidRPr="00982EE2" w:rsidRDefault="00FA5607" w:rsidP="00FA5607">
            <w:pPr>
              <w:rPr>
                <w:rFonts w:ascii="Arial" w:hAnsi="Arial" w:cs="Arial"/>
                <w:b/>
                <w:bCs/>
                <w:szCs w:val="22"/>
              </w:rPr>
            </w:pP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Cs/>
                <w:szCs w:val="22"/>
              </w:rPr>
            </w:pPr>
            <w:r w:rsidRPr="00982EE2">
              <w:rPr>
                <w:rFonts w:ascii="Arial" w:hAnsi="Arial" w:cs="Arial"/>
                <w:szCs w:val="22"/>
              </w:rPr>
              <w:t>Local PAC-Plan coordinator (responsible for dissemination)</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982EE2" w:rsidRPr="00982EE2" w:rsidRDefault="00982EE2" w:rsidP="00982EE2">
            <w:pPr>
              <w:rPr>
                <w:rFonts w:ascii="Arial" w:hAnsi="Arial" w:cs="Arial"/>
                <w:b/>
                <w:szCs w:val="22"/>
              </w:rPr>
            </w:pPr>
            <w:r w:rsidRPr="00982EE2">
              <w:rPr>
                <w:rFonts w:ascii="Arial" w:hAnsi="Arial" w:cs="Arial"/>
                <w:b/>
                <w:szCs w:val="22"/>
              </w:rPr>
              <w:t xml:space="preserve">Alice Wonderland Palliative Care Nurse </w:t>
            </w:r>
            <w:r>
              <w:rPr>
                <w:rFonts w:ascii="Arial" w:hAnsi="Arial" w:cs="Arial"/>
                <w:b/>
                <w:bCs/>
                <w:szCs w:val="22"/>
              </w:rPr>
              <w:t>Star Town Hospital</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Parents/Guardians</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Polly Bell  &amp; Rupert Bell</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Hospital notes</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Star Town Hospital</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Local Hospital paediatrician(s)</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Dr Rabbit Star Town Hospital</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Community paediatrician</w:t>
            </w:r>
          </w:p>
        </w:tc>
        <w:tc>
          <w:tcPr>
            <w:tcW w:w="1281" w:type="dxa"/>
            <w:tcBorders>
              <w:left w:val="thickThinLargeGap" w:sz="24" w:space="0" w:color="auto"/>
              <w:righ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Yes</w:t>
            </w:r>
          </w:p>
        </w:tc>
        <w:tc>
          <w:tcPr>
            <w:tcW w:w="5042" w:type="dxa"/>
            <w:tcBorders>
              <w:left w:val="thickThinLargeGap" w:sz="24" w:space="0" w:color="auto"/>
            </w:tcBorders>
          </w:tcPr>
          <w:p w:rsidR="00FA5607" w:rsidRPr="00982EE2" w:rsidRDefault="00982EE2" w:rsidP="00982EE2">
            <w:pPr>
              <w:rPr>
                <w:rFonts w:ascii="Arial" w:hAnsi="Arial" w:cs="Arial"/>
                <w:b/>
                <w:bCs/>
                <w:szCs w:val="22"/>
              </w:rPr>
            </w:pPr>
            <w:r>
              <w:rPr>
                <w:rFonts w:ascii="Arial" w:hAnsi="Arial" w:cs="Arial"/>
                <w:b/>
                <w:bCs/>
                <w:szCs w:val="22"/>
              </w:rPr>
              <w:t>Dr Bear Star Town Hospital</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GP</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 xml:space="preserve">Yes </w:t>
            </w:r>
          </w:p>
        </w:tc>
        <w:tc>
          <w:tcPr>
            <w:tcW w:w="5042" w:type="dxa"/>
            <w:tcBorders>
              <w:lef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Dr Mouse Cloud Surgery Star Town</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GP out of hours service</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Star Town Hospital</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szCs w:val="22"/>
              </w:rPr>
            </w:pPr>
            <w:r w:rsidRPr="00982EE2">
              <w:rPr>
                <w:rFonts w:ascii="Arial" w:hAnsi="Arial" w:cs="Arial"/>
                <w:szCs w:val="22"/>
              </w:rPr>
              <w:t xml:space="preserve">Other Hospital departments </w:t>
            </w:r>
          </w:p>
          <w:p w:rsidR="00FA5607" w:rsidRPr="00982EE2" w:rsidRDefault="00FA5607" w:rsidP="00FA5607">
            <w:pPr>
              <w:rPr>
                <w:rFonts w:ascii="Arial" w:hAnsi="Arial" w:cs="Arial"/>
                <w:b/>
                <w:bCs/>
                <w:szCs w:val="22"/>
              </w:rPr>
            </w:pPr>
            <w:r w:rsidRPr="00982EE2">
              <w:rPr>
                <w:rFonts w:ascii="Arial" w:hAnsi="Arial" w:cs="Arial"/>
                <w:szCs w:val="22"/>
              </w:rPr>
              <w:t>Children’s Assessment Unit</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 xml:space="preserve">Yes </w:t>
            </w:r>
          </w:p>
        </w:tc>
        <w:tc>
          <w:tcPr>
            <w:tcW w:w="5042" w:type="dxa"/>
            <w:tcBorders>
              <w:left w:val="thickThinLargeGap" w:sz="24" w:space="0" w:color="auto"/>
            </w:tcBorders>
          </w:tcPr>
          <w:p w:rsidR="00FA5607" w:rsidRPr="00982EE2" w:rsidRDefault="00982EE2" w:rsidP="00982EE2">
            <w:pPr>
              <w:rPr>
                <w:rFonts w:ascii="Arial" w:hAnsi="Arial" w:cs="Arial"/>
                <w:b/>
                <w:bCs/>
                <w:szCs w:val="22"/>
              </w:rPr>
            </w:pPr>
            <w:r>
              <w:rPr>
                <w:rFonts w:ascii="Arial" w:hAnsi="Arial" w:cs="Arial"/>
                <w:b/>
                <w:bCs/>
                <w:szCs w:val="22"/>
              </w:rPr>
              <w:t>Paediatric Assessment Unit c</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Community Nurses including Clinical nurse specialists</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Cloud Surgery Star Town</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szCs w:val="22"/>
              </w:rPr>
            </w:pPr>
            <w:r w:rsidRPr="00982EE2">
              <w:rPr>
                <w:rFonts w:ascii="Arial" w:hAnsi="Arial" w:cs="Arial"/>
                <w:szCs w:val="22"/>
              </w:rPr>
              <w:t xml:space="preserve"> (Audit file)</w:t>
            </w:r>
          </w:p>
          <w:p w:rsidR="00FA5607" w:rsidRPr="00982EE2" w:rsidRDefault="00FA5607" w:rsidP="00FA5607">
            <w:pPr>
              <w:rPr>
                <w:rFonts w:ascii="Arial" w:hAnsi="Arial" w:cs="Arial"/>
                <w:b/>
                <w:bCs/>
                <w:szCs w:val="22"/>
              </w:rPr>
            </w:pPr>
            <w:r w:rsidRPr="00982EE2">
              <w:rPr>
                <w:rFonts w:ascii="Arial" w:hAnsi="Arial" w:cs="Arial"/>
                <w:szCs w:val="22"/>
              </w:rPr>
              <w:t>(With child/young person/ parental consent)</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Dr Owl Star Town Hospital</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School health nursing team</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p>
        </w:tc>
        <w:tc>
          <w:tcPr>
            <w:tcW w:w="5042" w:type="dxa"/>
            <w:tcBorders>
              <w:left w:val="thickThinLargeGap" w:sz="24" w:space="0" w:color="auto"/>
            </w:tcBorders>
          </w:tcPr>
          <w:p w:rsidR="00FA5607" w:rsidRPr="00982EE2" w:rsidRDefault="00FA5607" w:rsidP="00FA5607">
            <w:pPr>
              <w:rPr>
                <w:rFonts w:ascii="Arial" w:hAnsi="Arial" w:cs="Arial"/>
                <w:b/>
                <w:bCs/>
                <w:szCs w:val="22"/>
              </w:rPr>
            </w:pP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 xml:space="preserve">Social Worker or Special Needs Health Visitor </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 xml:space="preserve">Yes </w:t>
            </w:r>
          </w:p>
        </w:tc>
        <w:tc>
          <w:tcPr>
            <w:tcW w:w="5042" w:type="dxa"/>
            <w:tcBorders>
              <w:left w:val="thickThinLargeGap" w:sz="24" w:space="0" w:color="auto"/>
            </w:tcBorders>
          </w:tcPr>
          <w:p w:rsidR="00FA5607" w:rsidRPr="00982EE2" w:rsidRDefault="00982EE2" w:rsidP="00FA5607">
            <w:pPr>
              <w:rPr>
                <w:rFonts w:ascii="Arial" w:hAnsi="Arial" w:cs="Arial"/>
                <w:b/>
                <w:bCs/>
                <w:szCs w:val="22"/>
              </w:rPr>
            </w:pPr>
            <w:r>
              <w:rPr>
                <w:rFonts w:ascii="Arial" w:hAnsi="Arial" w:cs="Arial"/>
                <w:b/>
                <w:bCs/>
                <w:szCs w:val="22"/>
              </w:rPr>
              <w:t>Mrs Bo Peep Cloud Surgery Star Town</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Children’s Hospice</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p>
        </w:tc>
        <w:tc>
          <w:tcPr>
            <w:tcW w:w="5042" w:type="dxa"/>
            <w:tcBorders>
              <w:left w:val="thickThinLargeGap" w:sz="24" w:space="0" w:color="auto"/>
            </w:tcBorders>
          </w:tcPr>
          <w:p w:rsidR="00FA5607" w:rsidRPr="00982EE2" w:rsidRDefault="00FA5607" w:rsidP="00FA5607">
            <w:pPr>
              <w:rPr>
                <w:rFonts w:ascii="Arial" w:hAnsi="Arial" w:cs="Arial"/>
                <w:b/>
                <w:bCs/>
                <w:szCs w:val="22"/>
              </w:rPr>
            </w:pP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School/ College Head teacher (with consent to share with school staff)</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p>
        </w:tc>
        <w:tc>
          <w:tcPr>
            <w:tcW w:w="5042" w:type="dxa"/>
            <w:tcBorders>
              <w:left w:val="thickThinLargeGap" w:sz="24" w:space="0" w:color="auto"/>
            </w:tcBorders>
          </w:tcPr>
          <w:p w:rsidR="00FA5607" w:rsidRPr="00982EE2" w:rsidRDefault="00FA5607" w:rsidP="00FA5607">
            <w:pPr>
              <w:rPr>
                <w:rFonts w:ascii="Arial" w:hAnsi="Arial" w:cs="Arial"/>
                <w:b/>
                <w:bCs/>
                <w:szCs w:val="22"/>
              </w:rPr>
            </w:pP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 xml:space="preserve">Other </w:t>
            </w:r>
            <w:proofErr w:type="spellStart"/>
            <w:r w:rsidRPr="00982EE2">
              <w:rPr>
                <w:rFonts w:ascii="Arial" w:hAnsi="Arial" w:cs="Arial"/>
                <w:szCs w:val="22"/>
              </w:rPr>
              <w:t>e.g</w:t>
            </w:r>
            <w:proofErr w:type="spellEnd"/>
            <w:r w:rsidRPr="00982EE2">
              <w:rPr>
                <w:rFonts w:ascii="Arial" w:hAnsi="Arial" w:cs="Arial"/>
                <w:szCs w:val="22"/>
              </w:rPr>
              <w:t xml:space="preserve"> Social Care, short break care provider</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No</w:t>
            </w:r>
          </w:p>
        </w:tc>
        <w:tc>
          <w:tcPr>
            <w:tcW w:w="5042" w:type="dxa"/>
            <w:tcBorders>
              <w:left w:val="thickThinLargeGap" w:sz="24" w:space="0" w:color="auto"/>
            </w:tcBorders>
          </w:tcPr>
          <w:p w:rsidR="00FA5607" w:rsidRPr="00982EE2" w:rsidRDefault="00FA5607" w:rsidP="00FA5607">
            <w:pPr>
              <w:rPr>
                <w:rFonts w:ascii="Arial" w:hAnsi="Arial" w:cs="Arial"/>
                <w:b/>
                <w:bCs/>
                <w:szCs w:val="22"/>
              </w:rPr>
            </w:pP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szCs w:val="22"/>
              </w:rPr>
              <w:t xml:space="preserve">Welsh Ambulance NHS Trust  Directed to Deputy Director of Medical and Clinical Services / Consultant Paramedic and the Named Professional Safeguarding Children. </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Plan will be sent via post, secure email or via a safe haven fax. In the first instance phone 01792 315884 to inform the Safeguarding Team that Plan is being sent and by what method</w:t>
            </w:r>
          </w:p>
        </w:tc>
      </w:tr>
      <w:tr w:rsidR="00FA5607" w:rsidRPr="00982EE2" w:rsidTr="00FA5607">
        <w:tc>
          <w:tcPr>
            <w:tcW w:w="3339" w:type="dxa"/>
            <w:tcBorders>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szCs w:val="22"/>
              </w:rPr>
              <w:t>Police</w:t>
            </w:r>
          </w:p>
        </w:tc>
        <w:tc>
          <w:tcPr>
            <w:tcW w:w="1281" w:type="dxa"/>
            <w:tcBorders>
              <w:left w:val="thickThinLargeGap" w:sz="24" w:space="0" w:color="auto"/>
              <w:right w:val="thickThinLargeGap" w:sz="24" w:space="0" w:color="auto"/>
            </w:tcBorders>
          </w:tcPr>
          <w:p w:rsidR="00FA5607" w:rsidRPr="00982EE2" w:rsidRDefault="00FA5607" w:rsidP="00FA5607">
            <w:pPr>
              <w:rPr>
                <w:rFonts w:ascii="Arial" w:hAnsi="Arial" w:cs="Arial"/>
                <w:b/>
                <w:bCs/>
                <w:szCs w:val="22"/>
              </w:rPr>
            </w:pPr>
            <w:r w:rsidRPr="00982EE2">
              <w:rPr>
                <w:rFonts w:ascii="Arial" w:hAnsi="Arial" w:cs="Arial"/>
                <w:b/>
                <w:bCs/>
                <w:szCs w:val="22"/>
              </w:rPr>
              <w:t>Yes</w:t>
            </w:r>
          </w:p>
        </w:tc>
        <w:tc>
          <w:tcPr>
            <w:tcW w:w="5042" w:type="dxa"/>
            <w:tcBorders>
              <w:left w:val="thickThinLargeGap" w:sz="24" w:space="0" w:color="auto"/>
            </w:tcBorders>
          </w:tcPr>
          <w:p w:rsidR="00FA5607" w:rsidRPr="00982EE2" w:rsidRDefault="00FA5607" w:rsidP="00FA5607">
            <w:pPr>
              <w:rPr>
                <w:rFonts w:ascii="Arial" w:hAnsi="Arial" w:cs="Arial"/>
                <w:szCs w:val="22"/>
              </w:rPr>
            </w:pPr>
            <w:r w:rsidRPr="00982EE2">
              <w:rPr>
                <w:rFonts w:ascii="Arial" w:hAnsi="Arial" w:cs="Arial"/>
                <w:szCs w:val="22"/>
              </w:rPr>
              <w:t>Police:</w:t>
            </w:r>
            <w:r w:rsidRPr="00982EE2">
              <w:rPr>
                <w:rFonts w:ascii="Arial" w:hAnsi="Arial" w:cs="Arial"/>
                <w:szCs w:val="22"/>
              </w:rPr>
              <w:tab/>
            </w:r>
            <w:r w:rsidRPr="00982EE2">
              <w:rPr>
                <w:rFonts w:ascii="Arial" w:hAnsi="Arial" w:cs="Arial"/>
                <w:szCs w:val="22"/>
              </w:rPr>
              <w:tab/>
              <w:t xml:space="preserve">North Wales </w:t>
            </w:r>
            <w:r w:rsidRPr="00982EE2">
              <w:rPr>
                <w:rFonts w:ascii="Arial" w:hAnsi="Arial" w:cs="Arial"/>
                <w:szCs w:val="22"/>
                <w:lang w:eastAsia="en-GB"/>
              </w:rPr>
              <w:t>01407 724469</w:t>
            </w:r>
          </w:p>
          <w:p w:rsidR="00FA5607" w:rsidRPr="00982EE2" w:rsidRDefault="00FA5607" w:rsidP="00FA5607">
            <w:pPr>
              <w:rPr>
                <w:rFonts w:ascii="Arial" w:hAnsi="Arial" w:cs="Arial"/>
                <w:szCs w:val="22"/>
              </w:rPr>
            </w:pPr>
            <w:r w:rsidRPr="00982EE2">
              <w:rPr>
                <w:rFonts w:ascii="Arial" w:hAnsi="Arial" w:cs="Arial"/>
                <w:szCs w:val="22"/>
              </w:rPr>
              <w:tab/>
            </w:r>
            <w:r w:rsidRPr="00982EE2">
              <w:rPr>
                <w:rFonts w:ascii="Arial" w:hAnsi="Arial" w:cs="Arial"/>
                <w:szCs w:val="22"/>
              </w:rPr>
              <w:tab/>
              <w:t>South Wales 01656 305944</w:t>
            </w:r>
          </w:p>
          <w:p w:rsidR="00FA5607" w:rsidRPr="00982EE2" w:rsidRDefault="00FA5607" w:rsidP="00FA5607">
            <w:pPr>
              <w:rPr>
                <w:rFonts w:ascii="Arial" w:hAnsi="Arial" w:cs="Arial"/>
                <w:szCs w:val="22"/>
                <w:lang w:val="en-US" w:eastAsia="en-GB"/>
              </w:rPr>
            </w:pPr>
            <w:r w:rsidRPr="00982EE2">
              <w:rPr>
                <w:rFonts w:ascii="Arial" w:hAnsi="Arial" w:cs="Arial"/>
                <w:szCs w:val="22"/>
                <w:lang w:eastAsia="en-GB"/>
              </w:rPr>
              <w:tab/>
            </w:r>
            <w:r w:rsidRPr="00982EE2">
              <w:rPr>
                <w:rFonts w:ascii="Arial" w:hAnsi="Arial" w:cs="Arial"/>
                <w:szCs w:val="22"/>
                <w:lang w:eastAsia="en-GB"/>
              </w:rPr>
              <w:tab/>
              <w:t xml:space="preserve">Dyfed Powys </w:t>
            </w:r>
            <w:r w:rsidRPr="00982EE2">
              <w:rPr>
                <w:rFonts w:ascii="Arial" w:hAnsi="Arial" w:cs="Arial"/>
                <w:szCs w:val="22"/>
                <w:lang w:val="en-US" w:eastAsia="en-GB"/>
              </w:rPr>
              <w:t>01267 226370</w:t>
            </w:r>
          </w:p>
          <w:p w:rsidR="00FA5607" w:rsidRPr="00982EE2" w:rsidRDefault="00FA5607" w:rsidP="00FA5607">
            <w:pPr>
              <w:rPr>
                <w:rFonts w:ascii="Arial" w:hAnsi="Arial" w:cs="Arial"/>
                <w:szCs w:val="22"/>
                <w:lang w:eastAsia="en-GB"/>
              </w:rPr>
            </w:pPr>
            <w:r w:rsidRPr="00982EE2">
              <w:rPr>
                <w:rFonts w:ascii="Arial" w:hAnsi="Arial" w:cs="Arial"/>
                <w:szCs w:val="22"/>
                <w:lang w:val="en-US" w:eastAsia="en-GB"/>
              </w:rPr>
              <w:tab/>
            </w:r>
            <w:r w:rsidRPr="00982EE2">
              <w:rPr>
                <w:rFonts w:ascii="Arial" w:hAnsi="Arial" w:cs="Arial"/>
                <w:szCs w:val="22"/>
                <w:lang w:val="en-US" w:eastAsia="en-GB"/>
              </w:rPr>
              <w:tab/>
              <w:t xml:space="preserve">Gwent </w:t>
            </w:r>
            <w:r w:rsidRPr="00982EE2">
              <w:rPr>
                <w:rFonts w:ascii="Arial" w:hAnsi="Arial" w:cs="Arial"/>
                <w:szCs w:val="22"/>
                <w:lang w:eastAsia="en-GB"/>
              </w:rPr>
              <w:t>01495 745590</w:t>
            </w:r>
          </w:p>
          <w:p w:rsidR="00FA5607" w:rsidRPr="00982EE2" w:rsidRDefault="00FA5607" w:rsidP="00FA5607">
            <w:pPr>
              <w:rPr>
                <w:rFonts w:ascii="Arial" w:hAnsi="Arial" w:cs="Arial"/>
                <w:szCs w:val="22"/>
                <w:lang w:eastAsia="en-GB"/>
              </w:rPr>
            </w:pPr>
            <w:r w:rsidRPr="00982EE2">
              <w:rPr>
                <w:rFonts w:ascii="Arial" w:hAnsi="Arial" w:cs="Arial"/>
                <w:szCs w:val="22"/>
              </w:rPr>
              <w:t xml:space="preserve">Out of hours: Local Public Protection Unit Tel 101 </w:t>
            </w:r>
          </w:p>
          <w:p w:rsidR="00FA5607" w:rsidRPr="00982EE2" w:rsidRDefault="00FA5607" w:rsidP="00FA5607">
            <w:pPr>
              <w:rPr>
                <w:rFonts w:ascii="Arial" w:hAnsi="Arial" w:cs="Arial"/>
                <w:i/>
                <w:szCs w:val="22"/>
                <w:lang w:eastAsia="en-GB"/>
              </w:rPr>
            </w:pPr>
            <w:r w:rsidRPr="00982EE2">
              <w:rPr>
                <w:rFonts w:ascii="Arial" w:hAnsi="Arial" w:cs="Arial"/>
                <w:i/>
                <w:szCs w:val="22"/>
              </w:rPr>
              <w:t>The Police will be informed of Plan’s existence, but they will not usually receive a copy of it.</w:t>
            </w:r>
          </w:p>
        </w:tc>
      </w:tr>
    </w:tbl>
    <w:p w:rsidR="00BD3F5F" w:rsidRPr="00982EE2" w:rsidRDefault="00BD3F5F" w:rsidP="000D11A6">
      <w:pPr>
        <w:pStyle w:val="Heading1"/>
        <w:jc w:val="left"/>
        <w:rPr>
          <w:b/>
          <w:bCs/>
          <w:sz w:val="22"/>
          <w:szCs w:val="22"/>
        </w:rPr>
      </w:pPr>
    </w:p>
    <w:p w:rsidR="00BD3F5F" w:rsidRPr="00982EE2" w:rsidRDefault="00BD3F5F" w:rsidP="000D11A6">
      <w:pPr>
        <w:pStyle w:val="Heading1"/>
        <w:jc w:val="left"/>
        <w:rPr>
          <w:b/>
          <w:bCs/>
          <w:sz w:val="22"/>
          <w:szCs w:val="22"/>
        </w:rPr>
      </w:pPr>
    </w:p>
    <w:p w:rsidR="000D11A6" w:rsidRPr="00982EE2" w:rsidRDefault="000D11A6" w:rsidP="000D11A6">
      <w:pPr>
        <w:widowControl w:val="0"/>
        <w:autoSpaceDE w:val="0"/>
        <w:autoSpaceDN w:val="0"/>
        <w:adjustRightInd w:val="0"/>
        <w:rPr>
          <w:rFonts w:ascii="Arial" w:hAnsi="Arial" w:cs="Courier"/>
          <w:b/>
          <w:szCs w:val="22"/>
          <w:lang w:val="en-US"/>
        </w:rPr>
      </w:pPr>
    </w:p>
    <w:p w:rsidR="000D11A6" w:rsidRPr="00982EE2" w:rsidRDefault="000D11A6" w:rsidP="000D11A6">
      <w:pPr>
        <w:rPr>
          <w:rFonts w:ascii="Arial" w:hAnsi="Arial" w:cs="Courier"/>
          <w:b/>
          <w:szCs w:val="22"/>
          <w:lang w:val="en-US"/>
        </w:rPr>
      </w:pPr>
      <w:r w:rsidRPr="00982EE2">
        <w:rPr>
          <w:rFonts w:ascii="Arial" w:hAnsi="Arial" w:cs="Courier"/>
          <w:b/>
          <w:szCs w:val="22"/>
          <w:lang w:val="en-US"/>
        </w:rPr>
        <w:t>7.2 Consent to Information Sharing</w:t>
      </w:r>
    </w:p>
    <w:p w:rsidR="000D11A6" w:rsidRPr="00982EE2" w:rsidRDefault="000D11A6" w:rsidP="000D11A6">
      <w:pPr>
        <w:widowControl w:val="0"/>
        <w:autoSpaceDE w:val="0"/>
        <w:autoSpaceDN w:val="0"/>
        <w:adjustRightInd w:val="0"/>
        <w:rPr>
          <w:rFonts w:ascii="Arial" w:hAnsi="Arial" w:cs="Courier"/>
          <w:szCs w:val="22"/>
          <w:lang w:val="en-US"/>
        </w:rPr>
      </w:pPr>
    </w:p>
    <w:p w:rsidR="000D11A6" w:rsidRPr="00982EE2" w:rsidRDefault="000D11A6" w:rsidP="000D11A6">
      <w:pPr>
        <w:widowControl w:val="0"/>
        <w:autoSpaceDE w:val="0"/>
        <w:autoSpaceDN w:val="0"/>
        <w:adjustRightInd w:val="0"/>
        <w:rPr>
          <w:rFonts w:ascii="Arial" w:hAnsi="Arial" w:cs="Courier"/>
          <w:szCs w:val="22"/>
          <w:lang w:val="en-US"/>
        </w:rPr>
      </w:pPr>
      <w:r w:rsidRPr="00982EE2">
        <w:rPr>
          <w:rFonts w:ascii="Arial" w:hAnsi="Arial" w:cs="Courier"/>
          <w:szCs w:val="22"/>
          <w:lang w:val="en-US"/>
        </w:rPr>
        <w:t>I agree to the sharing of information contained within this advance and emergency care pathway with the agencies listed above (agreement confirmed by ‘yes’ and initial).  I understand that withholding consent to sharing of information may limit the utility of the ECP. All the information that will be shared and the reasons why have been explained to me.  I have had the opportunity to discuss any issues arising from this matter.</w:t>
      </w:r>
    </w:p>
    <w:p w:rsidR="000D11A6" w:rsidRPr="00982EE2" w:rsidRDefault="000D11A6" w:rsidP="000D11A6">
      <w:pPr>
        <w:widowControl w:val="0"/>
        <w:autoSpaceDE w:val="0"/>
        <w:autoSpaceDN w:val="0"/>
        <w:adjustRightInd w:val="0"/>
        <w:rPr>
          <w:rFonts w:ascii="Arial" w:hAnsi="Arial" w:cs="Courier"/>
          <w:szCs w:val="22"/>
          <w:lang w:val="en-US"/>
        </w:rPr>
      </w:pPr>
    </w:p>
    <w:p w:rsidR="000D11A6" w:rsidRPr="00982EE2" w:rsidRDefault="000D11A6" w:rsidP="000D11A6">
      <w:pPr>
        <w:widowControl w:val="0"/>
        <w:autoSpaceDE w:val="0"/>
        <w:autoSpaceDN w:val="0"/>
        <w:adjustRightInd w:val="0"/>
        <w:rPr>
          <w:rFonts w:ascii="Arial" w:hAnsi="Arial" w:cs="Courier"/>
          <w:szCs w:val="22"/>
          <w:lang w:val="en-US"/>
        </w:rPr>
      </w:pPr>
    </w:p>
    <w:p w:rsidR="000D11A6" w:rsidRPr="00982EE2" w:rsidRDefault="000D11A6" w:rsidP="000D11A6">
      <w:pPr>
        <w:rPr>
          <w:rFonts w:ascii="Arial" w:hAnsi="Arial" w:cs="Arial"/>
          <w:szCs w:val="22"/>
          <w:u w:val="single"/>
        </w:rPr>
      </w:pPr>
      <w:r w:rsidRPr="00982EE2">
        <w:rPr>
          <w:rFonts w:ascii="Arial" w:hAnsi="Arial" w:cs="Arial"/>
          <w:szCs w:val="22"/>
        </w:rPr>
        <w:t>Signature:</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Courier"/>
          <w:szCs w:val="22"/>
          <w:lang w:val="en-US"/>
        </w:rPr>
        <w:t xml:space="preserve"> (Child/young person/Parent /Guardian)* </w:t>
      </w:r>
    </w:p>
    <w:p w:rsidR="000D11A6" w:rsidRPr="00982EE2" w:rsidRDefault="000D11A6" w:rsidP="000D11A6">
      <w:pPr>
        <w:ind w:firstLine="720"/>
        <w:rPr>
          <w:rFonts w:ascii="Arial" w:hAnsi="Arial" w:cs="Arial"/>
          <w:szCs w:val="22"/>
        </w:rPr>
      </w:pPr>
    </w:p>
    <w:p w:rsidR="000D11A6" w:rsidRPr="00982EE2" w:rsidRDefault="000D11A6" w:rsidP="000D11A6">
      <w:pPr>
        <w:rPr>
          <w:rFonts w:ascii="Arial" w:hAnsi="Arial" w:cs="Arial"/>
          <w:szCs w:val="22"/>
          <w:u w:val="dotted"/>
        </w:rPr>
      </w:pPr>
      <w:r w:rsidRPr="00982EE2">
        <w:rPr>
          <w:rFonts w:ascii="Arial" w:hAnsi="Arial" w:cs="Arial"/>
          <w:szCs w:val="22"/>
        </w:rPr>
        <w:t>Name (PRINT):</w:t>
      </w:r>
      <w:r w:rsidRPr="00982EE2">
        <w:rPr>
          <w:rFonts w:ascii="Arial" w:hAnsi="Arial" w:cs="Arial"/>
          <w:b/>
          <w:bCs/>
          <w:szCs w:val="22"/>
        </w:rPr>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9917CD" w:rsidRPr="00982EE2" w:rsidRDefault="009917CD" w:rsidP="000D11A6">
      <w:pPr>
        <w:rPr>
          <w:rFonts w:ascii="Arial" w:hAnsi="Arial" w:cs="Arial"/>
          <w:szCs w:val="22"/>
          <w:u w:val="dotted"/>
        </w:rPr>
      </w:pPr>
    </w:p>
    <w:p w:rsidR="009917CD" w:rsidRPr="00982EE2" w:rsidRDefault="009917CD" w:rsidP="009917CD">
      <w:pPr>
        <w:rPr>
          <w:rFonts w:ascii="Arial" w:hAnsi="Arial" w:cs="Arial"/>
          <w:szCs w:val="22"/>
        </w:rPr>
      </w:pPr>
    </w:p>
    <w:p w:rsidR="009917CD" w:rsidRPr="00982EE2" w:rsidRDefault="009917CD" w:rsidP="009917CD">
      <w:pPr>
        <w:rPr>
          <w:rFonts w:ascii="Arial" w:hAnsi="Arial" w:cs="Courier"/>
          <w:szCs w:val="22"/>
          <w:lang w:val="en-US"/>
        </w:rPr>
      </w:pPr>
      <w:r w:rsidRPr="00982EE2">
        <w:rPr>
          <w:rFonts w:ascii="Arial" w:hAnsi="Arial" w:cs="Arial"/>
          <w:szCs w:val="22"/>
        </w:rPr>
        <w:t>Second signature where needed:</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Courier"/>
          <w:szCs w:val="22"/>
          <w:lang w:val="en-US"/>
        </w:rPr>
        <w:t xml:space="preserve"> (Parent /Guardian)* </w:t>
      </w:r>
    </w:p>
    <w:p w:rsidR="009917CD" w:rsidRPr="00982EE2" w:rsidRDefault="009917CD" w:rsidP="009917CD">
      <w:pPr>
        <w:rPr>
          <w:rFonts w:ascii="Arial" w:hAnsi="Arial" w:cs="Arial"/>
          <w:szCs w:val="22"/>
          <w:u w:val="single"/>
        </w:rPr>
      </w:pPr>
      <w:r w:rsidRPr="00982EE2">
        <w:rPr>
          <w:rFonts w:ascii="Arial" w:hAnsi="Arial" w:cs="Arial"/>
          <w:szCs w:val="22"/>
        </w:rPr>
        <w:t>(</w:t>
      </w:r>
      <w:proofErr w:type="spellStart"/>
      <w:r w:rsidRPr="00982EE2">
        <w:rPr>
          <w:rFonts w:ascii="Arial" w:hAnsi="Arial" w:cs="Arial"/>
          <w:szCs w:val="22"/>
        </w:rPr>
        <w:t>eg</w:t>
      </w:r>
      <w:proofErr w:type="spellEnd"/>
      <w:r w:rsidRPr="00982EE2">
        <w:rPr>
          <w:rFonts w:ascii="Arial" w:hAnsi="Arial" w:cs="Arial"/>
          <w:szCs w:val="22"/>
        </w:rPr>
        <w:t xml:space="preserve"> if </w:t>
      </w:r>
      <w:proofErr w:type="spellStart"/>
      <w:r w:rsidRPr="00982EE2">
        <w:rPr>
          <w:rFonts w:ascii="Arial" w:hAnsi="Arial" w:cs="Arial"/>
          <w:szCs w:val="22"/>
        </w:rPr>
        <w:t>consentee</w:t>
      </w:r>
      <w:proofErr w:type="spellEnd"/>
      <w:r w:rsidRPr="00982EE2">
        <w:rPr>
          <w:rFonts w:ascii="Arial" w:hAnsi="Arial" w:cs="Arial"/>
          <w:szCs w:val="22"/>
        </w:rPr>
        <w:t xml:space="preserve"> above is a child):</w:t>
      </w:r>
    </w:p>
    <w:p w:rsidR="009917CD" w:rsidRPr="00982EE2" w:rsidRDefault="009917CD" w:rsidP="009917CD">
      <w:pPr>
        <w:ind w:firstLine="720"/>
        <w:rPr>
          <w:rFonts w:ascii="Arial" w:hAnsi="Arial" w:cs="Arial"/>
          <w:szCs w:val="22"/>
        </w:rPr>
      </w:pPr>
    </w:p>
    <w:p w:rsidR="009917CD" w:rsidRPr="00982EE2" w:rsidRDefault="009917CD" w:rsidP="009917CD">
      <w:pPr>
        <w:rPr>
          <w:rFonts w:ascii="Arial" w:hAnsi="Arial" w:cs="Arial"/>
          <w:szCs w:val="22"/>
        </w:rPr>
      </w:pPr>
      <w:r w:rsidRPr="00982EE2">
        <w:rPr>
          <w:rFonts w:ascii="Arial" w:hAnsi="Arial" w:cs="Arial"/>
          <w:szCs w:val="22"/>
        </w:rPr>
        <w:t>Name (PRINT):</w:t>
      </w:r>
      <w:r w:rsidRPr="00982EE2">
        <w:rPr>
          <w:rFonts w:ascii="Arial" w:hAnsi="Arial" w:cs="Arial"/>
          <w:b/>
          <w:bCs/>
          <w:szCs w:val="22"/>
        </w:rPr>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9917CD" w:rsidRPr="00982EE2" w:rsidRDefault="009917CD" w:rsidP="000D11A6">
      <w:pPr>
        <w:rPr>
          <w:rFonts w:ascii="Arial" w:hAnsi="Arial" w:cs="Arial"/>
          <w:szCs w:val="22"/>
        </w:rPr>
      </w:pPr>
    </w:p>
    <w:p w:rsidR="000D11A6" w:rsidRPr="00982EE2" w:rsidRDefault="000D11A6" w:rsidP="000D11A6">
      <w:pPr>
        <w:widowControl w:val="0"/>
        <w:autoSpaceDE w:val="0"/>
        <w:autoSpaceDN w:val="0"/>
        <w:adjustRightInd w:val="0"/>
        <w:rPr>
          <w:rFonts w:ascii="Arial" w:hAnsi="Arial" w:cs="Courier"/>
          <w:szCs w:val="22"/>
          <w:lang w:val="en-US"/>
        </w:rPr>
      </w:pPr>
    </w:p>
    <w:p w:rsidR="000D11A6" w:rsidRPr="00982EE2" w:rsidRDefault="000D11A6" w:rsidP="000D11A6">
      <w:pPr>
        <w:widowControl w:val="0"/>
        <w:autoSpaceDE w:val="0"/>
        <w:autoSpaceDN w:val="0"/>
        <w:adjustRightInd w:val="0"/>
        <w:rPr>
          <w:rFonts w:ascii="Arial" w:hAnsi="Arial" w:cs="Courier"/>
          <w:szCs w:val="22"/>
          <w:lang w:val="en-US"/>
        </w:rPr>
      </w:pPr>
      <w:r w:rsidRPr="00982EE2">
        <w:rPr>
          <w:rFonts w:ascii="Arial" w:hAnsi="Arial" w:cs="Courier"/>
          <w:szCs w:val="22"/>
          <w:lang w:val="en-US"/>
        </w:rPr>
        <w:t>*Delete as appropriate</w:t>
      </w:r>
    </w:p>
    <w:p w:rsidR="000D11A6" w:rsidRPr="00982EE2" w:rsidRDefault="000D11A6" w:rsidP="000D11A6">
      <w:pPr>
        <w:widowControl w:val="0"/>
        <w:autoSpaceDE w:val="0"/>
        <w:autoSpaceDN w:val="0"/>
        <w:adjustRightInd w:val="0"/>
        <w:rPr>
          <w:rFonts w:ascii="Arial" w:hAnsi="Arial" w:cs="Courier"/>
          <w:szCs w:val="22"/>
          <w:lang w:val="en-US"/>
        </w:rPr>
      </w:pPr>
    </w:p>
    <w:p w:rsidR="000D11A6" w:rsidRPr="00982EE2" w:rsidRDefault="000D11A6" w:rsidP="000D11A6">
      <w:pPr>
        <w:widowControl w:val="0"/>
        <w:autoSpaceDE w:val="0"/>
        <w:autoSpaceDN w:val="0"/>
        <w:adjustRightInd w:val="0"/>
        <w:rPr>
          <w:rFonts w:ascii="Arial" w:hAnsi="Arial" w:cs="Courier"/>
          <w:szCs w:val="22"/>
          <w:lang w:val="en-US"/>
        </w:rPr>
      </w:pPr>
    </w:p>
    <w:p w:rsidR="000D11A6" w:rsidRPr="00982EE2" w:rsidRDefault="000D11A6" w:rsidP="000D11A6">
      <w:pPr>
        <w:widowControl w:val="0"/>
        <w:autoSpaceDE w:val="0"/>
        <w:autoSpaceDN w:val="0"/>
        <w:adjustRightInd w:val="0"/>
        <w:rPr>
          <w:rFonts w:ascii="Arial" w:hAnsi="Arial" w:cs="Courier"/>
          <w:szCs w:val="22"/>
          <w:lang w:val="en-US"/>
        </w:rPr>
      </w:pPr>
      <w:r w:rsidRPr="00982EE2">
        <w:rPr>
          <w:rFonts w:ascii="Arial" w:hAnsi="Arial" w:cs="Courier"/>
          <w:szCs w:val="22"/>
          <w:lang w:val="en-US"/>
        </w:rPr>
        <w:t>(Or</w:t>
      </w:r>
      <w:r w:rsidR="0008150B" w:rsidRPr="00982EE2">
        <w:rPr>
          <w:rFonts w:ascii="Arial" w:hAnsi="Arial" w:cs="Courier"/>
          <w:szCs w:val="22"/>
          <w:lang w:val="en-US"/>
        </w:rPr>
        <w:t>, if patient is over six</w:t>
      </w:r>
      <w:bookmarkStart w:id="0" w:name="_GoBack"/>
      <w:bookmarkEnd w:id="0"/>
      <w:r w:rsidR="009917CD" w:rsidRPr="00982EE2">
        <w:rPr>
          <w:rFonts w:ascii="Arial" w:hAnsi="Arial" w:cs="Courier"/>
          <w:szCs w:val="22"/>
          <w:lang w:val="en-US"/>
        </w:rPr>
        <w:t>teen years of age</w:t>
      </w:r>
      <w:r w:rsidRPr="00982EE2">
        <w:rPr>
          <w:rFonts w:ascii="Arial" w:hAnsi="Arial" w:cs="Courier"/>
          <w:szCs w:val="22"/>
          <w:lang w:val="en-US"/>
        </w:rPr>
        <w:t xml:space="preserve">: </w:t>
      </w:r>
    </w:p>
    <w:p w:rsidR="000D11A6" w:rsidRPr="00982EE2" w:rsidRDefault="000D11A6" w:rsidP="000D11A6">
      <w:pPr>
        <w:widowControl w:val="0"/>
        <w:autoSpaceDE w:val="0"/>
        <w:autoSpaceDN w:val="0"/>
        <w:adjustRightInd w:val="0"/>
        <w:rPr>
          <w:rFonts w:ascii="Arial" w:hAnsi="Arial" w:cs="Courier"/>
          <w:szCs w:val="22"/>
          <w:lang w:val="en-US"/>
        </w:rPr>
      </w:pPr>
    </w:p>
    <w:p w:rsidR="000D11A6" w:rsidRPr="00982EE2" w:rsidRDefault="000D11A6" w:rsidP="000D11A6">
      <w:pPr>
        <w:widowControl w:val="0"/>
        <w:autoSpaceDE w:val="0"/>
        <w:autoSpaceDN w:val="0"/>
        <w:adjustRightInd w:val="0"/>
        <w:rPr>
          <w:rFonts w:ascii="Arial" w:hAnsi="Arial" w:cs="Courier"/>
          <w:szCs w:val="22"/>
          <w:lang w:val="en-US"/>
        </w:rPr>
      </w:pPr>
      <w:r w:rsidRPr="00982EE2">
        <w:rPr>
          <w:rFonts w:ascii="Arial" w:hAnsi="Arial" w:cs="Arial"/>
          <w:szCs w:val="22"/>
        </w:rPr>
        <w:t xml:space="preserve">This patient has been assessed under the MCA and is considered to lack capacity.  In accordance with MCA, the Lead Consultant has considered the best interests of the patient and, after appropriate consultation </w:t>
      </w:r>
      <w:r w:rsidR="001927F3" w:rsidRPr="00982EE2">
        <w:rPr>
          <w:rFonts w:ascii="Arial" w:hAnsi="Arial" w:cs="Arial"/>
          <w:szCs w:val="22"/>
        </w:rPr>
        <w:t xml:space="preserve">set out that Act </w:t>
      </w:r>
      <w:r w:rsidRPr="00982EE2">
        <w:rPr>
          <w:rFonts w:ascii="Arial" w:hAnsi="Arial" w:cs="Arial"/>
          <w:szCs w:val="22"/>
        </w:rPr>
        <w:t>considers it to be in the patient’s best interests for the information to be shared with the people/organisations set out above.</w:t>
      </w:r>
    </w:p>
    <w:p w:rsidR="000D11A6" w:rsidRPr="00982EE2" w:rsidRDefault="000D11A6" w:rsidP="000D11A6">
      <w:pPr>
        <w:widowControl w:val="0"/>
        <w:autoSpaceDE w:val="0"/>
        <w:autoSpaceDN w:val="0"/>
        <w:adjustRightInd w:val="0"/>
        <w:rPr>
          <w:rFonts w:ascii="Arial" w:hAnsi="Arial" w:cs="Courier"/>
          <w:szCs w:val="22"/>
          <w:lang w:val="en-US"/>
        </w:rPr>
      </w:pPr>
    </w:p>
    <w:p w:rsidR="000D11A6" w:rsidRPr="00982EE2" w:rsidRDefault="000D11A6" w:rsidP="000D11A6">
      <w:pPr>
        <w:rPr>
          <w:rFonts w:ascii="Arial" w:hAnsi="Arial" w:cs="Arial"/>
          <w:szCs w:val="22"/>
        </w:rPr>
      </w:pPr>
    </w:p>
    <w:p w:rsidR="000D11A6" w:rsidRPr="00982EE2" w:rsidRDefault="000D11A6" w:rsidP="000D11A6">
      <w:pPr>
        <w:rPr>
          <w:rFonts w:ascii="Arial" w:hAnsi="Arial" w:cs="Arial"/>
          <w:szCs w:val="22"/>
          <w:u w:val="single"/>
        </w:rPr>
      </w:pPr>
      <w:r w:rsidRPr="00982EE2">
        <w:rPr>
          <w:rFonts w:ascii="Arial" w:hAnsi="Arial" w:cs="Arial"/>
          <w:szCs w:val="22"/>
        </w:rPr>
        <w:t>Signature:</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Courier"/>
          <w:szCs w:val="22"/>
          <w:lang w:val="en-US"/>
        </w:rPr>
        <w:t xml:space="preserve">(Lead consultant) </w:t>
      </w:r>
    </w:p>
    <w:p w:rsidR="000D11A6" w:rsidRPr="00982EE2" w:rsidRDefault="000D11A6" w:rsidP="000D11A6">
      <w:pPr>
        <w:ind w:firstLine="720"/>
        <w:rPr>
          <w:rFonts w:ascii="Arial" w:hAnsi="Arial" w:cs="Arial"/>
          <w:szCs w:val="22"/>
        </w:rPr>
      </w:pPr>
      <w:r w:rsidRPr="00982EE2">
        <w:rPr>
          <w:rFonts w:ascii="Arial" w:hAnsi="Arial" w:cs="Arial"/>
          <w:szCs w:val="22"/>
        </w:rPr>
        <w:tab/>
      </w:r>
    </w:p>
    <w:p w:rsidR="000D11A6" w:rsidRPr="00982EE2" w:rsidRDefault="000D11A6" w:rsidP="000D11A6">
      <w:pPr>
        <w:rPr>
          <w:rFonts w:ascii="Arial" w:hAnsi="Arial" w:cs="Arial"/>
          <w:szCs w:val="22"/>
        </w:rPr>
      </w:pPr>
      <w:r w:rsidRPr="00982EE2">
        <w:rPr>
          <w:rFonts w:ascii="Arial" w:hAnsi="Arial" w:cs="Arial"/>
          <w:szCs w:val="22"/>
        </w:rPr>
        <w:t>Name (PRINT):</w:t>
      </w:r>
      <w:r w:rsidRPr="00982EE2">
        <w:rPr>
          <w:rFonts w:ascii="Arial" w:hAnsi="Arial" w:cs="Arial"/>
          <w:b/>
          <w:bCs/>
          <w:szCs w:val="22"/>
        </w:rPr>
        <w:t xml:space="preserve"> </w:t>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rPr>
        <w:t xml:space="preserve">Date: </w:t>
      </w:r>
      <w:r w:rsidRPr="00982EE2">
        <w:rPr>
          <w:rFonts w:ascii="Arial" w:hAnsi="Arial" w:cs="Arial"/>
          <w:szCs w:val="22"/>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r w:rsidRPr="00982EE2">
        <w:rPr>
          <w:rFonts w:ascii="Arial" w:hAnsi="Arial" w:cs="Arial"/>
          <w:szCs w:val="22"/>
          <w:u w:val="dotted"/>
        </w:rPr>
        <w:tab/>
      </w:r>
    </w:p>
    <w:p w:rsidR="000D11A6" w:rsidRPr="00982EE2" w:rsidRDefault="000D11A6" w:rsidP="000D11A6">
      <w:pPr>
        <w:pStyle w:val="Header"/>
        <w:tabs>
          <w:tab w:val="clear" w:pos="4153"/>
          <w:tab w:val="clear" w:pos="8306"/>
        </w:tabs>
        <w:rPr>
          <w:rFonts w:ascii="Arial" w:hAnsi="Arial" w:cs="Arial"/>
          <w:szCs w:val="22"/>
        </w:rPr>
      </w:pPr>
    </w:p>
    <w:p w:rsidR="000D11A6" w:rsidRPr="00982EE2" w:rsidRDefault="000D11A6" w:rsidP="000D11A6">
      <w:pPr>
        <w:pStyle w:val="Header"/>
        <w:tabs>
          <w:tab w:val="clear" w:pos="4153"/>
          <w:tab w:val="clear" w:pos="8306"/>
        </w:tabs>
        <w:rPr>
          <w:rFonts w:ascii="Arial" w:hAnsi="Arial" w:cs="Arial"/>
          <w:szCs w:val="22"/>
        </w:rPr>
      </w:pPr>
    </w:p>
    <w:p w:rsidR="000D11A6" w:rsidRPr="00982EE2" w:rsidRDefault="000D11A6" w:rsidP="000D11A6">
      <w:pPr>
        <w:pStyle w:val="Header"/>
        <w:tabs>
          <w:tab w:val="clear" w:pos="4153"/>
          <w:tab w:val="clear" w:pos="8306"/>
        </w:tabs>
        <w:rPr>
          <w:rFonts w:ascii="Arial" w:hAnsi="Arial" w:cs="Arial"/>
          <w:color w:val="FF00FF"/>
          <w:szCs w:val="22"/>
        </w:rPr>
      </w:pPr>
    </w:p>
    <w:p w:rsidR="000D11A6" w:rsidRPr="00982EE2" w:rsidRDefault="000D11A6" w:rsidP="000D11A6">
      <w:pPr>
        <w:rPr>
          <w:szCs w:val="22"/>
        </w:rPr>
      </w:pPr>
    </w:p>
    <w:p w:rsidR="00431BC3" w:rsidRPr="00982EE2" w:rsidRDefault="00431BC3" w:rsidP="00EA0B4A">
      <w:pPr>
        <w:rPr>
          <w:szCs w:val="22"/>
        </w:rPr>
      </w:pPr>
    </w:p>
    <w:sectPr w:rsidR="00431BC3" w:rsidRPr="00982EE2" w:rsidSect="003D1F2D">
      <w:headerReference w:type="default" r:id="rId9"/>
      <w:footerReference w:type="default" r:id="rId10"/>
      <w:headerReference w:type="first" r:id="rId11"/>
      <w:footerReference w:type="first" r:id="rId12"/>
      <w:type w:val="continuous"/>
      <w:pgSz w:w="11906" w:h="16838"/>
      <w:pgMar w:top="851" w:right="964" w:bottom="851" w:left="96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32" w:rsidRDefault="00A95D32">
      <w:r>
        <w:separator/>
      </w:r>
    </w:p>
  </w:endnote>
  <w:endnote w:type="continuationSeparator" w:id="0">
    <w:p w:rsidR="00A95D32" w:rsidRDefault="00A95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 w:name="Eras Bold ITC">
    <w:altName w:val="Britannic Bold"/>
    <w:panose1 w:val="020B0907030504020204"/>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07" w:rsidRDefault="00FA5607">
    <w:pPr>
      <w:pStyle w:val="Footer"/>
      <w:framePr w:wrap="around" w:vAnchor="text" w:hAnchor="margin" w:xAlign="right" w:y="1"/>
      <w:rPr>
        <w:rStyle w:val="PageNumber"/>
      </w:rPr>
    </w:pPr>
  </w:p>
  <w:p w:rsidR="00FA5607" w:rsidRDefault="00FA5607" w:rsidP="00841E5E">
    <w:pPr>
      <w:jc w:val="center"/>
    </w:pPr>
    <w:r>
      <w:rPr>
        <w:noProof/>
        <w:color w:val="000000"/>
        <w:sz w:val="20"/>
        <w:szCs w:val="20"/>
        <w:lang w:eastAsia="en-GB"/>
      </w:rPr>
      <w:t xml:space="preserve"> </w:t>
    </w:r>
  </w:p>
  <w:p w:rsidR="00FA5607" w:rsidRPr="00A2239E" w:rsidRDefault="007704A0" w:rsidP="00841E5E">
    <w:pPr>
      <w:pStyle w:val="Footer"/>
      <w:pBdr>
        <w:top w:val="single" w:sz="4" w:space="1" w:color="D9D9D9"/>
      </w:pBdr>
      <w:jc w:val="right"/>
      <w:rPr>
        <w:rFonts w:ascii="Arial" w:hAnsi="Arial" w:cs="Arial"/>
      </w:rPr>
    </w:pPr>
    <w:r w:rsidRPr="00A2239E">
      <w:rPr>
        <w:rFonts w:ascii="Arial" w:hAnsi="Arial" w:cs="Arial"/>
      </w:rPr>
      <w:fldChar w:fldCharType="begin"/>
    </w:r>
    <w:r w:rsidR="00FA5607" w:rsidRPr="00A2239E">
      <w:rPr>
        <w:rFonts w:ascii="Arial" w:hAnsi="Arial" w:cs="Arial"/>
      </w:rPr>
      <w:instrText xml:space="preserve"> PAGE   \* MERGEFORMAT </w:instrText>
    </w:r>
    <w:r w:rsidRPr="00A2239E">
      <w:rPr>
        <w:rFonts w:ascii="Arial" w:hAnsi="Arial" w:cs="Arial"/>
      </w:rPr>
      <w:fldChar w:fldCharType="separate"/>
    </w:r>
    <w:r w:rsidR="004B4EC1">
      <w:rPr>
        <w:rFonts w:ascii="Arial" w:hAnsi="Arial" w:cs="Arial"/>
        <w:noProof/>
      </w:rPr>
      <w:t>10</w:t>
    </w:r>
    <w:r w:rsidRPr="00A2239E">
      <w:rPr>
        <w:rFonts w:ascii="Arial" w:hAnsi="Arial" w:cs="Arial"/>
      </w:rPr>
      <w:fldChar w:fldCharType="end"/>
    </w:r>
    <w:r w:rsidR="00FA5607" w:rsidRPr="00A2239E">
      <w:rPr>
        <w:rFonts w:ascii="Arial" w:hAnsi="Arial" w:cs="Arial"/>
      </w:rPr>
      <w:t xml:space="preserve"> | </w:t>
    </w:r>
    <w:r w:rsidR="00FA5607" w:rsidRPr="00A2239E">
      <w:rPr>
        <w:rFonts w:ascii="Arial" w:hAnsi="Arial" w:cs="Arial"/>
        <w:color w:val="7F7F7F"/>
        <w:spacing w:val="60"/>
      </w:rPr>
      <w:t>Page</w:t>
    </w:r>
  </w:p>
  <w:p w:rsidR="00FA5607" w:rsidRDefault="007704A0" w:rsidP="00841E5E">
    <w:pPr>
      <w:pStyle w:val="Footer"/>
      <w:ind w:right="360"/>
      <w:rPr>
        <w:sz w:val="20"/>
        <w:szCs w:val="20"/>
      </w:rPr>
    </w:pPr>
    <w:r w:rsidRPr="007704A0">
      <w:rPr>
        <w:noProof/>
        <w:lang w:eastAsia="en-GB"/>
      </w:rPr>
      <w:pict>
        <v:shapetype id="_x0000_t202" coordsize="21600,21600" o:spt="202" path="m,l,21600r21600,l21600,xe">
          <v:stroke joinstyle="miter"/>
          <v:path gradientshapeok="t" o:connecttype="rect"/>
        </v:shapetype>
        <v:shape id="_x0000_s2054" type="#_x0000_t202" style="position:absolute;margin-left:-99pt;margin-top:8.1pt;width:637.5pt;height:42pt;z-index:251660288" fillcolor="#bfbfbf [2412]" strokecolor="#f2f2f2" strokeweight="3pt">
          <v:shadow on="t" type="perspective" color="#243f60" opacity=".5" offset="1pt" offset2="-1pt"/>
          <v:textbox style="mso-next-textbox:#_x0000_s2054">
            <w:txbxContent>
              <w:p w:rsidR="00FA5607" w:rsidRPr="00123257" w:rsidRDefault="00FA5607" w:rsidP="00123257">
                <w:pPr>
                  <w:jc w:val="center"/>
                  <w:rPr>
                    <w:rStyle w:val="A3"/>
                    <w:rFonts w:ascii="Eras Bold ITC" w:hAnsi="Eras Bold ITC"/>
                    <w:color w:val="FFFFFF"/>
                    <w:sz w:val="28"/>
                  </w:rPr>
                </w:pPr>
                <w:r w:rsidRPr="00123257">
                  <w:rPr>
                    <w:rFonts w:ascii="Eras Bold ITC" w:hAnsi="Eras Bold ITC"/>
                    <w:color w:val="FFFFFF"/>
                    <w:sz w:val="28"/>
                  </w:rPr>
                  <w:t>Paediatric Advance Care Plan (PAC-Plan)</w:t>
                </w:r>
                <w:r>
                  <w:rPr>
                    <w:rFonts w:ascii="Eras Bold ITC" w:hAnsi="Eras Bold ITC"/>
                    <w:color w:val="FFFFFF"/>
                    <w:sz w:val="28"/>
                  </w:rPr>
                  <w:t xml:space="preserve"> v2.2 March 2016</w:t>
                </w:r>
              </w:p>
              <w:p w:rsidR="00FA5607" w:rsidRPr="009A5D99" w:rsidRDefault="00FA5607" w:rsidP="00841E5E">
                <w:pPr>
                  <w:jc w:val="center"/>
                  <w:rPr>
                    <w:rFonts w:ascii="Arial Bold" w:hAnsi="Arial Bold"/>
                  </w:rPr>
                </w:pPr>
                <w:r w:rsidRPr="009A5D99">
                  <w:rPr>
                    <w:rStyle w:val="A3"/>
                    <w:rFonts w:ascii="Arial Bold" w:hAnsi="Arial Bold"/>
                    <w:szCs w:val="20"/>
                  </w:rPr>
                  <w:t>All Wales Paediatric Palliative Care Network</w:t>
                </w:r>
              </w:p>
              <w:p w:rsidR="00FA5607" w:rsidRDefault="00FA5607" w:rsidP="00841E5E">
                <w:pPr>
                  <w:jc w:val="cente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07" w:rsidRDefault="00FA5607" w:rsidP="00841E5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32" w:rsidRDefault="00A95D32">
      <w:r>
        <w:separator/>
      </w:r>
    </w:p>
  </w:footnote>
  <w:footnote w:type="continuationSeparator" w:id="0">
    <w:p w:rsidR="00A95D32" w:rsidRDefault="00A95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07" w:rsidRPr="00215170" w:rsidRDefault="007704A0" w:rsidP="00841E5E">
    <w:pPr>
      <w:pStyle w:val="Header"/>
      <w:rPr>
        <w:rFonts w:ascii="Arial" w:hAnsi="Arial" w:cs="Arial"/>
        <w:sz w:val="28"/>
      </w:rPr>
    </w:pPr>
    <w:r w:rsidRPr="007704A0">
      <w:rPr>
        <w:rFonts w:ascii="Arial" w:hAnsi="Arial" w:cs="Arial"/>
        <w:noProof/>
        <w:sz w:val="28"/>
        <w:lang w:val="en-US"/>
      </w:rPr>
      <w:pict>
        <v:shapetype id="_x0000_t202" coordsize="21600,21600" o:spt="202" path="m,l,21600r21600,l21600,xe">
          <v:stroke joinstyle="miter"/>
          <v:path gradientshapeok="t" o:connecttype="rect"/>
        </v:shapetype>
        <v:shape id="Text Box 15" o:spid="_x0000_s2060" type="#_x0000_t202" style="position:absolute;margin-left:324pt;margin-top:-26.4pt;width:153pt;height:83.2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ASDc0CAAAQ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" filled="f" stroked="f">
          <v:textbox>
            <w:txbxContent>
              <w:p w:rsidR="003D1F2D" w:rsidRPr="00246348" w:rsidRDefault="003D1F2D" w:rsidP="003D1F2D">
                <w:pPr>
                  <w:rPr>
                    <w:rFonts w:ascii="Arial" w:hAnsi="Arial" w:cs="Arial"/>
                    <w:szCs w:val="22"/>
                  </w:rPr>
                </w:pPr>
                <w:r w:rsidRPr="00246348">
                  <w:rPr>
                    <w:rFonts w:ascii="Arial" w:hAnsi="Arial" w:cs="Arial"/>
                    <w:szCs w:val="22"/>
                  </w:rPr>
                  <w:t xml:space="preserve">Name:  </w:t>
                </w:r>
                <w:r>
                  <w:rPr>
                    <w:rFonts w:ascii="Arial" w:eastAsiaTheme="minorEastAsia" w:hAnsi="Arial" w:cs="Arial"/>
                    <w:szCs w:val="22"/>
                  </w:rPr>
                  <w:t>Tinker Bell</w:t>
                </w:r>
              </w:p>
              <w:p w:rsidR="003D1F2D" w:rsidRPr="00246348" w:rsidRDefault="003D1F2D" w:rsidP="003D1F2D">
                <w:pPr>
                  <w:rPr>
                    <w:rFonts w:ascii="Arial" w:hAnsi="Arial" w:cs="Arial"/>
                    <w:szCs w:val="22"/>
                  </w:rPr>
                </w:pPr>
                <w:r w:rsidRPr="00246348">
                  <w:rPr>
                    <w:rFonts w:ascii="Arial" w:hAnsi="Arial" w:cs="Arial"/>
                    <w:szCs w:val="22"/>
                  </w:rPr>
                  <w:t xml:space="preserve">NHS no: </w:t>
                </w:r>
                <w:r>
                  <w:rPr>
                    <w:rFonts w:ascii="Arial" w:eastAsiaTheme="minorEastAsia" w:hAnsi="Arial" w:cs="Arial"/>
                    <w:szCs w:val="22"/>
                  </w:rPr>
                  <w:t>111222333444</w:t>
                </w:r>
              </w:p>
              <w:p w:rsidR="003D1F2D" w:rsidRPr="00246348" w:rsidRDefault="003D1F2D" w:rsidP="003D1F2D">
                <w:pPr>
                  <w:rPr>
                    <w:rFonts w:ascii="Arial" w:hAnsi="Arial" w:cs="Arial"/>
                    <w:szCs w:val="22"/>
                  </w:rPr>
                </w:pPr>
                <w:r w:rsidRPr="00246348">
                  <w:rPr>
                    <w:rFonts w:ascii="Arial" w:hAnsi="Arial" w:cs="Arial"/>
                    <w:szCs w:val="22"/>
                  </w:rPr>
                  <w:t>DOB:</w:t>
                </w:r>
                <w:r w:rsidR="00555013">
                  <w:rPr>
                    <w:rFonts w:ascii="Arial" w:eastAsiaTheme="minorEastAsia" w:hAnsi="Arial" w:cs="Arial"/>
                    <w:szCs w:val="22"/>
                  </w:rPr>
                  <w:t xml:space="preserve"> 01/01/2014</w:t>
                </w:r>
              </w:p>
              <w:p w:rsidR="003D1F2D" w:rsidRPr="00246348" w:rsidRDefault="003D1F2D" w:rsidP="003D1F2D">
                <w:pPr>
                  <w:autoSpaceDE w:val="0"/>
                  <w:autoSpaceDN w:val="0"/>
                  <w:adjustRightInd w:val="0"/>
                  <w:rPr>
                    <w:rFonts w:ascii="Arial" w:eastAsiaTheme="minorEastAsia" w:hAnsi="Arial" w:cs="Arial"/>
                    <w:szCs w:val="22"/>
                  </w:rPr>
                </w:pPr>
                <w:r w:rsidRPr="00246348">
                  <w:rPr>
                    <w:rFonts w:ascii="Arial" w:hAnsi="Arial" w:cs="Arial"/>
                    <w:szCs w:val="22"/>
                  </w:rPr>
                  <w:t>Address:</w:t>
                </w:r>
                <w:r>
                  <w:rPr>
                    <w:rFonts w:ascii="Arial" w:eastAsiaTheme="minorEastAsia" w:hAnsi="Arial" w:cs="Arial"/>
                    <w:szCs w:val="22"/>
                  </w:rPr>
                  <w:t xml:space="preserve"> Rainbow House</w:t>
                </w:r>
              </w:p>
              <w:p w:rsidR="003D1F2D" w:rsidRPr="00246348" w:rsidRDefault="003D1F2D" w:rsidP="003D1F2D">
                <w:pPr>
                  <w:autoSpaceDE w:val="0"/>
                  <w:autoSpaceDN w:val="0"/>
                  <w:adjustRightInd w:val="0"/>
                  <w:rPr>
                    <w:rFonts w:ascii="Arial" w:hAnsi="Arial" w:cs="Arial"/>
                    <w:szCs w:val="22"/>
                  </w:rPr>
                </w:pPr>
                <w:r>
                  <w:rPr>
                    <w:rFonts w:ascii="Arial" w:eastAsiaTheme="minorEastAsia" w:hAnsi="Arial" w:cs="Arial"/>
                    <w:szCs w:val="22"/>
                  </w:rPr>
                  <w:t>Star Town AA1 2BB</w:t>
                </w:r>
              </w:p>
              <w:p w:rsidR="00FA5607" w:rsidRDefault="00FA5607"/>
            </w:txbxContent>
          </v:textbox>
        </v:shape>
      </w:pict>
    </w:r>
    <w:r w:rsidR="00FA5607" w:rsidRPr="00215170">
      <w:rPr>
        <w:rFonts w:ascii="Arial" w:hAnsi="Arial" w:cs="Arial"/>
        <w:sz w:val="28"/>
      </w:rPr>
      <w:t>Paediatric Advance Care Plan (PAC-Plan)</w:t>
    </w:r>
  </w:p>
  <w:p w:rsidR="00FA5607" w:rsidRPr="00215170" w:rsidRDefault="00FA5607" w:rsidP="00841E5E">
    <w:pPr>
      <w:pStyle w:val="Header"/>
      <w:rPr>
        <w:i/>
        <w:sz w:val="18"/>
      </w:rPr>
    </w:pPr>
    <w:r w:rsidRPr="00215170">
      <w:rPr>
        <w:rFonts w:ascii="Arial" w:hAnsi="Arial" w:cs="Arial"/>
        <w:i/>
      </w:rPr>
      <w:t>Version 2.1</w:t>
    </w:r>
  </w:p>
  <w:p w:rsidR="00FA5607" w:rsidRPr="00437FF6" w:rsidRDefault="00FA5607" w:rsidP="00841E5E">
    <w:pPr>
      <w:rPr>
        <w:rFonts w:ascii="Arial" w:hAnsi="Arial" w:cs="Arial"/>
        <w:sz w:val="28"/>
      </w:rPr>
    </w:pPr>
  </w:p>
  <w:p w:rsidR="00FA5607" w:rsidRDefault="00FA56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07" w:rsidRDefault="007704A0" w:rsidP="00841E5E">
    <w:pPr>
      <w:rPr>
        <w:rFonts w:ascii="Arial" w:hAnsi="Arial"/>
        <w:sz w:val="28"/>
      </w:rPr>
    </w:pPr>
    <w:r w:rsidRPr="007704A0">
      <w:rPr>
        <w:noProof/>
        <w:lang w:val="en-US"/>
      </w:rPr>
      <w:pict>
        <v:shapetype id="_x0000_t202" coordsize="21600,21600" o:spt="202" path="m,l,21600r21600,l21600,xe">
          <v:stroke joinstyle="miter"/>
          <v:path gradientshapeok="t" o:connecttype="rect"/>
        </v:shapetype>
        <v:shape id="Text Box 53" o:spid="_x0000_s2059" type="#_x0000_t202" style="position:absolute;margin-left:-44.95pt;margin-top:-35.4pt;width:531pt;height:120.15pt;z-index:25166336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SRdrQCAADD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" filled="f" stroked="f">
          <v:textbox style="mso-fit-shape-to-text:t" inset=",7.2pt,,7.2pt">
            <w:txbxContent>
              <w:p w:rsidR="00FA5607" w:rsidRPr="00DE435E" w:rsidRDefault="00FA5607" w:rsidP="00EA76A8">
                <w:pPr>
                  <w:rPr>
                    <w:rFonts w:ascii="Arial" w:hAnsi="Arial" w:cs="Arial"/>
                    <w:noProof/>
                    <w:sz w:val="36"/>
                    <w:szCs w:val="36"/>
                    <w:lang w:val="en-US"/>
                  </w:rPr>
                </w:pPr>
                <w:r>
                  <w:rPr>
                    <w:rFonts w:ascii="Arial" w:hAnsi="Arial" w:cs="Arial"/>
                    <w:noProof/>
                    <w:sz w:val="36"/>
                    <w:szCs w:val="36"/>
                    <w:lang w:eastAsia="en-GB"/>
                  </w:rPr>
                  <w:drawing>
                    <wp:inline distT="0" distB="0" distL="0" distR="0">
                      <wp:extent cx="1104900" cy="1244600"/>
                      <wp:effectExtent l="0" t="0" r="1270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44600"/>
                              </a:xfrm>
                              <a:prstGeom prst="rect">
                                <a:avLst/>
                              </a:prstGeom>
                              <a:noFill/>
                              <a:ln>
                                <a:noFill/>
                              </a:ln>
                            </pic:spPr>
                          </pic:pic>
                        </a:graphicData>
                      </a:graphic>
                    </wp:inline>
                  </w:drawing>
                </w:r>
                <w:r>
                  <w:rPr>
                    <w:rFonts w:ascii="Arial" w:hAnsi="Arial" w:cs="Arial"/>
                    <w:noProof/>
                    <w:color w:val="1122CC"/>
                    <w:sz w:val="26"/>
                    <w:szCs w:val="26"/>
                    <w:lang w:eastAsia="en-GB"/>
                  </w:rPr>
                  <w:drawing>
                    <wp:inline distT="0" distB="0" distL="0" distR="0">
                      <wp:extent cx="1041400" cy="1346200"/>
                      <wp:effectExtent l="0" t="0" r="0" b="0"/>
                      <wp:docPr id="51" name="Picture 51" descr="http://t0.gstatic.com/images?q=tbn:ANd9GcQAV9YbFy9JqemSMtgLp1LHv0ex4OFUkq6NS_sqCaXwECahKUbUCJWBX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0.gstatic.com/images?q=tbn:ANd9GcQAV9YbFy9JqemSMtgLp1LHv0ex4OFUkq6NS_sqCaXwECahKUbUCJWBXDE"/>
                              <pic:cNvPicPr>
                                <a:picLocks noChangeAspect="1" noChangeArrowheads="1"/>
                              </pic:cNvPicPr>
                            </pic:nvPicPr>
                            <pic:blipFill>
                              <a:blip r:embed="rId2" r:link="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400" cy="1346200"/>
                              </a:xfrm>
                              <a:prstGeom prst="rect">
                                <a:avLst/>
                              </a:prstGeom>
                              <a:noFill/>
                              <a:ln>
                                <a:noFill/>
                              </a:ln>
                            </pic:spPr>
                          </pic:pic>
                        </a:graphicData>
                      </a:graphic>
                    </wp:inline>
                  </w:drawing>
                </w:r>
                <w:r>
                  <w:rPr>
                    <w:rFonts w:ascii="Arial" w:hAnsi="Arial" w:cs="Arial"/>
                    <w:noProof/>
                    <w:sz w:val="36"/>
                    <w:szCs w:val="36"/>
                    <w:lang w:eastAsia="en-GB"/>
                  </w:rPr>
                  <w:drawing>
                    <wp:inline distT="0" distB="0" distL="0" distR="0">
                      <wp:extent cx="1955800" cy="1295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0" cy="1295400"/>
                              </a:xfrm>
                              <a:prstGeom prst="rect">
                                <a:avLst/>
                              </a:prstGeom>
                              <a:noFill/>
                              <a:ln>
                                <a:noFill/>
                              </a:ln>
                            </pic:spPr>
                          </pic:pic>
                        </a:graphicData>
                      </a:graphic>
                    </wp:inline>
                  </w:drawing>
                </w:r>
              </w:p>
            </w:txbxContent>
          </v:textbox>
          <w10:wrap type="through"/>
        </v:shape>
      </w:pict>
    </w:r>
    <w:r w:rsidRPr="007704A0">
      <w:rPr>
        <w:noProof/>
        <w:lang w:val="en-US"/>
      </w:rPr>
      <w:pict>
        <v:shape id="Text Box 2" o:spid="_x0000_s2058" type="#_x0000_t202" style="position:absolute;margin-left:315pt;margin-top:-17.4pt;width:108pt;height:1in;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" filled="f" strokecolor="#7f7f7f [1612]">
          <v:textbox>
            <w:txbxContent>
              <w:p w:rsidR="00FA5607" w:rsidRDefault="00FA5607">
                <w:r>
                  <w:t>New EOLB logo once it is finalised</w:t>
                </w:r>
              </w:p>
            </w:txbxContent>
          </v:textbox>
        </v:shape>
      </w:pict>
    </w:r>
    <w:r w:rsidRPr="007704A0">
      <w:rPr>
        <w:noProof/>
        <w:lang w:val="en-US"/>
      </w:rPr>
      <w:pict>
        <v:shape id="Text Box 43" o:spid="_x0000_s2057" type="#_x0000_t202" style="position:absolute;margin-left:-44.95pt;margin-top:-35.4pt;width:531pt;height:120.15pt;z-index:25166233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" filled="f" stroked="f">
          <v:textbox style="mso-fit-shape-to-text:t" inset=",7.2pt,,7.2pt">
            <w:txbxContent>
              <w:p w:rsidR="00FA5607" w:rsidRPr="00DE435E" w:rsidRDefault="00FA5607" w:rsidP="00EA76A8">
                <w:pPr>
                  <w:rPr>
                    <w:rFonts w:ascii="Arial" w:hAnsi="Arial" w:cs="Arial"/>
                    <w:noProof/>
                    <w:sz w:val="36"/>
                    <w:szCs w:val="36"/>
                    <w:lang w:val="en-US"/>
                  </w:rPr>
                </w:pPr>
                <w:r>
                  <w:rPr>
                    <w:rFonts w:ascii="Arial" w:hAnsi="Arial" w:cs="Arial"/>
                    <w:noProof/>
                    <w:sz w:val="36"/>
                    <w:szCs w:val="36"/>
                    <w:lang w:eastAsia="en-GB"/>
                  </w:rPr>
                  <w:drawing>
                    <wp:inline distT="0" distB="0" distL="0" distR="0">
                      <wp:extent cx="1104900" cy="1244600"/>
                      <wp:effectExtent l="0" t="0" r="1270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44600"/>
                              </a:xfrm>
                              <a:prstGeom prst="rect">
                                <a:avLst/>
                              </a:prstGeom>
                              <a:noFill/>
                              <a:ln>
                                <a:noFill/>
                              </a:ln>
                            </pic:spPr>
                          </pic:pic>
                        </a:graphicData>
                      </a:graphic>
                    </wp:inline>
                  </w:drawing>
                </w:r>
                <w:r>
                  <w:rPr>
                    <w:rFonts w:ascii="Arial" w:hAnsi="Arial" w:cs="Arial"/>
                    <w:noProof/>
                    <w:color w:val="1122CC"/>
                    <w:sz w:val="26"/>
                    <w:szCs w:val="26"/>
                    <w:lang w:eastAsia="en-GB"/>
                  </w:rPr>
                  <w:drawing>
                    <wp:inline distT="0" distB="0" distL="0" distR="0">
                      <wp:extent cx="1041400" cy="1346200"/>
                      <wp:effectExtent l="0" t="0" r="0" b="0"/>
                      <wp:docPr id="41" name="Picture 41" descr="http://t0.gstatic.com/images?q=tbn:ANd9GcQAV9YbFy9JqemSMtgLp1LHv0ex4OFUkq6NS_sqCaXwECahKUbUCJWBX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0.gstatic.com/images?q=tbn:ANd9GcQAV9YbFy9JqemSMtgLp1LHv0ex4OFUkq6NS_sqCaXwECahKUbUCJWBXDE"/>
                              <pic:cNvPicPr>
                                <a:picLocks noChangeAspect="1" noChangeArrowheads="1"/>
                              </pic:cNvPicPr>
                            </pic:nvPicPr>
                            <pic:blipFill>
                              <a:blip r:embed="rId2" r:link="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400" cy="1346200"/>
                              </a:xfrm>
                              <a:prstGeom prst="rect">
                                <a:avLst/>
                              </a:prstGeom>
                              <a:noFill/>
                              <a:ln>
                                <a:noFill/>
                              </a:ln>
                            </pic:spPr>
                          </pic:pic>
                        </a:graphicData>
                      </a:graphic>
                    </wp:inline>
                  </w:drawing>
                </w:r>
                <w:r>
                  <w:rPr>
                    <w:rFonts w:ascii="Arial" w:hAnsi="Arial" w:cs="Arial"/>
                    <w:noProof/>
                    <w:sz w:val="36"/>
                    <w:szCs w:val="36"/>
                    <w:lang w:eastAsia="en-GB"/>
                  </w:rPr>
                  <w:drawing>
                    <wp:inline distT="0" distB="0" distL="0" distR="0">
                      <wp:extent cx="1955800" cy="1295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0" cy="1295400"/>
                              </a:xfrm>
                              <a:prstGeom prst="rect">
                                <a:avLst/>
                              </a:prstGeom>
                              <a:noFill/>
                              <a:ln>
                                <a:noFill/>
                              </a:ln>
                            </pic:spPr>
                          </pic:pic>
                        </a:graphicData>
                      </a:graphic>
                    </wp:inline>
                  </w:drawing>
                </w:r>
              </w:p>
            </w:txbxContent>
          </v:textbox>
          <w10:wrap type="through"/>
        </v:shape>
      </w:pict>
    </w:r>
    <w:r w:rsidRPr="007704A0">
      <w:rPr>
        <w:rFonts w:ascii="Arial" w:hAnsi="Arial"/>
        <w:noProof/>
        <w:sz w:val="28"/>
        <w:lang w:val="en-US"/>
      </w:rPr>
      <w:pict>
        <v:shape id="Text Box 36" o:spid="_x0000_s2056" type="#_x0000_t202" style="position:absolute;margin-left:-44.8pt;margin-top:-35.4pt;width:531pt;height:120.15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" filled="f" stroked="f">
          <v:textbox style="mso-fit-shape-to-text:t" inset=",7.2pt,,7.2pt">
            <w:txbxContent>
              <w:p w:rsidR="00FA5607" w:rsidRPr="00DE435E" w:rsidRDefault="00FA5607" w:rsidP="00EA76A8">
                <w:pPr>
                  <w:rPr>
                    <w:rFonts w:ascii="Arial" w:hAnsi="Arial" w:cs="Arial"/>
                    <w:noProof/>
                    <w:sz w:val="36"/>
                    <w:szCs w:val="36"/>
                    <w:lang w:val="en-US"/>
                  </w:rPr>
                </w:pPr>
                <w:r>
                  <w:rPr>
                    <w:rFonts w:ascii="Arial" w:hAnsi="Arial" w:cs="Arial"/>
                    <w:noProof/>
                    <w:sz w:val="36"/>
                    <w:szCs w:val="36"/>
                    <w:lang w:eastAsia="en-GB"/>
                  </w:rPr>
                  <w:drawing>
                    <wp:inline distT="0" distB="0" distL="0" distR="0">
                      <wp:extent cx="1104900" cy="1244600"/>
                      <wp:effectExtent l="0" t="0" r="1270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44600"/>
                              </a:xfrm>
                              <a:prstGeom prst="rect">
                                <a:avLst/>
                              </a:prstGeom>
                              <a:noFill/>
                              <a:ln>
                                <a:noFill/>
                              </a:ln>
                            </pic:spPr>
                          </pic:pic>
                        </a:graphicData>
                      </a:graphic>
                    </wp:inline>
                  </w:drawing>
                </w:r>
                <w:r>
                  <w:rPr>
                    <w:rFonts w:ascii="Arial" w:hAnsi="Arial" w:cs="Arial"/>
                    <w:noProof/>
                    <w:color w:val="1122CC"/>
                    <w:sz w:val="26"/>
                    <w:szCs w:val="26"/>
                    <w:lang w:eastAsia="en-GB"/>
                  </w:rPr>
                  <w:drawing>
                    <wp:inline distT="0" distB="0" distL="0" distR="0">
                      <wp:extent cx="1041400" cy="1346200"/>
                      <wp:effectExtent l="0" t="0" r="0" b="0"/>
                      <wp:docPr id="34" name="Picture 34" descr="http://t0.gstatic.com/images?q=tbn:ANd9GcQAV9YbFy9JqemSMtgLp1LHv0ex4OFUkq6NS_sqCaXwECahKUbUCJWBX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0.gstatic.com/images?q=tbn:ANd9GcQAV9YbFy9JqemSMtgLp1LHv0ex4OFUkq6NS_sqCaXwECahKUbUCJWBXDE"/>
                              <pic:cNvPicPr>
                                <a:picLocks noChangeAspect="1" noChangeArrowheads="1"/>
                              </pic:cNvPicPr>
                            </pic:nvPicPr>
                            <pic:blipFill>
                              <a:blip r:embed="rId2" r:link="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400" cy="1346200"/>
                              </a:xfrm>
                              <a:prstGeom prst="rect">
                                <a:avLst/>
                              </a:prstGeom>
                              <a:noFill/>
                              <a:ln>
                                <a:noFill/>
                              </a:ln>
                            </pic:spPr>
                          </pic:pic>
                        </a:graphicData>
                      </a:graphic>
                    </wp:inline>
                  </w:drawing>
                </w:r>
                <w:r>
                  <w:rPr>
                    <w:rFonts w:ascii="Arial" w:hAnsi="Arial" w:cs="Arial"/>
                    <w:noProof/>
                    <w:sz w:val="36"/>
                    <w:szCs w:val="36"/>
                    <w:lang w:eastAsia="en-GB"/>
                  </w:rPr>
                  <w:drawing>
                    <wp:inline distT="0" distB="0" distL="0" distR="0">
                      <wp:extent cx="1955800" cy="1295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0" cy="1295400"/>
                              </a:xfrm>
                              <a:prstGeom prst="rect">
                                <a:avLst/>
                              </a:prstGeom>
                              <a:noFill/>
                              <a:ln>
                                <a:noFill/>
                              </a:ln>
                            </pic:spPr>
                          </pic:pic>
                        </a:graphicData>
                      </a:graphic>
                    </wp:inline>
                  </w:drawing>
                </w:r>
              </w:p>
            </w:txbxContent>
          </v:textbox>
          <w10:wrap type="through"/>
        </v:shape>
      </w:pict>
    </w:r>
  </w:p>
  <w:p w:rsidR="00FA5607" w:rsidRDefault="00FA5607">
    <w:pPr>
      <w:pStyle w:val="Header"/>
    </w:pPr>
  </w:p>
  <w:p w:rsidR="00FA5607" w:rsidRDefault="00FA5607">
    <w:pPr>
      <w:pStyle w:val="Header"/>
    </w:pPr>
  </w:p>
  <w:p w:rsidR="00FA5607" w:rsidRDefault="007704A0">
    <w:pPr>
      <w:pStyle w:val="Header"/>
    </w:pPr>
    <w:r w:rsidRPr="007704A0">
      <w:rPr>
        <w:rFonts w:ascii="Arial" w:hAnsi="Arial" w:cs="Arial"/>
        <w:noProof/>
        <w:sz w:val="36"/>
        <w:szCs w:val="36"/>
        <w:lang w:val="en-US"/>
      </w:rPr>
      <w:pict>
        <v:shape id="Text Box 4" o:spid="_x0000_s2055" type="#_x0000_t202" style="position:absolute;margin-left:-62.95pt;margin-top:65.95pt;width:599.5pt;height:124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" fillcolor="gray [1616]" stroked="f">
          <v:fill color2="#d9d9d9 [496]" rotate="t" colors="0 #bcbcbc;22938f #d0d0d0;1 #ededed" type="gradient"/>
          <v:shadow on="t" opacity="24903f" origin=",.5" offset="0,.55556mm"/>
          <v:textbox>
            <w:txbxContent>
              <w:p w:rsidR="00FA5607" w:rsidRDefault="00FA5607" w:rsidP="00FE2630">
                <w:pPr>
                  <w:jc w:val="center"/>
                  <w:rPr>
                    <w:rFonts w:ascii="Eras Bold ITC" w:hAnsi="Eras Bold ITC"/>
                    <w:color w:val="000000"/>
                    <w:sz w:val="52"/>
                  </w:rPr>
                </w:pPr>
              </w:p>
              <w:p w:rsidR="00FA5607" w:rsidRPr="00DA3240" w:rsidRDefault="00FA5607" w:rsidP="00FE2630">
                <w:pPr>
                  <w:jc w:val="center"/>
                  <w:rPr>
                    <w:rFonts w:ascii="Eras Bold ITC" w:hAnsi="Eras Bold ITC"/>
                    <w:color w:val="000000"/>
                    <w:sz w:val="54"/>
                  </w:rPr>
                </w:pPr>
                <w:r w:rsidRPr="00DA3240">
                  <w:rPr>
                    <w:rFonts w:ascii="Eras Bold ITC" w:hAnsi="Eras Bold ITC"/>
                    <w:color w:val="000000"/>
                    <w:sz w:val="54"/>
                  </w:rPr>
                  <w:t xml:space="preserve">Paediatric Advance Care Plan </w:t>
                </w:r>
              </w:p>
              <w:p w:rsidR="00FA5607" w:rsidRPr="00DA3240" w:rsidRDefault="00FA5607" w:rsidP="00FE2630">
                <w:pPr>
                  <w:jc w:val="center"/>
                  <w:rPr>
                    <w:rFonts w:ascii="Eras Bold ITC" w:hAnsi="Eras Bold ITC"/>
                    <w:color w:val="000000"/>
                    <w:sz w:val="54"/>
                  </w:rPr>
                </w:pPr>
                <w:r w:rsidRPr="00DA3240">
                  <w:rPr>
                    <w:rFonts w:ascii="Eras Bold ITC" w:hAnsi="Eras Bold ITC"/>
                    <w:color w:val="000000"/>
                    <w:sz w:val="54"/>
                  </w:rPr>
                  <w:t>(PAC-Plan)</w:t>
                </w:r>
              </w:p>
              <w:p w:rsidR="00FA5607" w:rsidRDefault="00FA5607" w:rsidP="00FE2630"/>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CF6"/>
    <w:multiLevelType w:val="hybridMultilevel"/>
    <w:tmpl w:val="EEF0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E7B2C"/>
    <w:multiLevelType w:val="hybridMultilevel"/>
    <w:tmpl w:val="F7DA08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7FB6917"/>
    <w:multiLevelType w:val="multilevel"/>
    <w:tmpl w:val="DACEC0C0"/>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425A1D"/>
    <w:multiLevelType w:val="hybridMultilevel"/>
    <w:tmpl w:val="A5A8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97DB7"/>
    <w:multiLevelType w:val="hybridMultilevel"/>
    <w:tmpl w:val="3D542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764F01"/>
    <w:multiLevelType w:val="hybridMultilevel"/>
    <w:tmpl w:val="1E4C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61C5E"/>
    <w:multiLevelType w:val="hybridMultilevel"/>
    <w:tmpl w:val="A86CE21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45400BF"/>
    <w:multiLevelType w:val="hybridMultilevel"/>
    <w:tmpl w:val="8B7E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D4B79"/>
    <w:multiLevelType w:val="hybridMultilevel"/>
    <w:tmpl w:val="67E0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BA0D95"/>
    <w:multiLevelType w:val="hybridMultilevel"/>
    <w:tmpl w:val="049AE0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450E4"/>
    <w:multiLevelType w:val="hybridMultilevel"/>
    <w:tmpl w:val="192AA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645E4"/>
    <w:multiLevelType w:val="hybridMultilevel"/>
    <w:tmpl w:val="F560055A"/>
    <w:lvl w:ilvl="0" w:tplc="188E8998">
      <w:start w:val="2"/>
      <w:numFmt w:val="decimal"/>
      <w:lvlText w:val="%1."/>
      <w:lvlJc w:val="left"/>
      <w:pPr>
        <w:tabs>
          <w:tab w:val="num" w:pos="1080"/>
        </w:tabs>
        <w:ind w:left="1080" w:hanging="72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3F1935"/>
    <w:multiLevelType w:val="hybridMultilevel"/>
    <w:tmpl w:val="550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45834"/>
    <w:multiLevelType w:val="hybridMultilevel"/>
    <w:tmpl w:val="1BB8C7A4"/>
    <w:lvl w:ilvl="0" w:tplc="78141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B2E8E"/>
    <w:multiLevelType w:val="multilevel"/>
    <w:tmpl w:val="7194CDD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bullet"/>
      <w:lvlText w:val=""/>
      <w:lvlJc w:val="left"/>
      <w:pPr>
        <w:tabs>
          <w:tab w:val="num" w:pos="2520"/>
        </w:tabs>
        <w:ind w:left="2520" w:hanging="360"/>
      </w:pPr>
      <w:rPr>
        <w:rFonts w:ascii="Symbol" w:hAnsi="Symbol" w:hint="default"/>
        <w:b w:val="0"/>
        <w:i w:val="0"/>
        <w:sz w:val="24"/>
        <w:vertAlign w:val="baseli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D214D4D"/>
    <w:multiLevelType w:val="hybridMultilevel"/>
    <w:tmpl w:val="8B92F7B2"/>
    <w:lvl w:ilvl="0" w:tplc="78141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70AD3"/>
    <w:multiLevelType w:val="hybridMultilevel"/>
    <w:tmpl w:val="D1BEEB6E"/>
    <w:lvl w:ilvl="0" w:tplc="0DAA8A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F18B7"/>
    <w:multiLevelType w:val="hybridMultilevel"/>
    <w:tmpl w:val="BA7A67B4"/>
    <w:lvl w:ilvl="0" w:tplc="A73663B0">
      <w:start w:val="3"/>
      <w:numFmt w:val="decimal"/>
      <w:lvlText w:val="%1"/>
      <w:lvlJc w:val="left"/>
      <w:pPr>
        <w:tabs>
          <w:tab w:val="num" w:pos="720"/>
        </w:tabs>
        <w:ind w:left="720" w:hanging="360"/>
      </w:pPr>
      <w:rPr>
        <w:rFonts w:ascii="Arial"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4D55E64"/>
    <w:multiLevelType w:val="hybridMultilevel"/>
    <w:tmpl w:val="E804A8B4"/>
    <w:lvl w:ilvl="0" w:tplc="78141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2369E"/>
    <w:multiLevelType w:val="hybridMultilevel"/>
    <w:tmpl w:val="376C84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B773CC"/>
    <w:multiLevelType w:val="hybridMultilevel"/>
    <w:tmpl w:val="651A20B6"/>
    <w:lvl w:ilvl="0" w:tplc="7814137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616E4"/>
    <w:multiLevelType w:val="hybridMultilevel"/>
    <w:tmpl w:val="AC0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12E6"/>
    <w:multiLevelType w:val="hybridMultilevel"/>
    <w:tmpl w:val="819E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A5EB5"/>
    <w:multiLevelType w:val="hybridMultilevel"/>
    <w:tmpl w:val="24E82436"/>
    <w:lvl w:ilvl="0" w:tplc="78141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F24F3"/>
    <w:multiLevelType w:val="hybridMultilevel"/>
    <w:tmpl w:val="76FAC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C6309"/>
    <w:multiLevelType w:val="hybridMultilevel"/>
    <w:tmpl w:val="2A70689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24004"/>
    <w:multiLevelType w:val="hybridMultilevel"/>
    <w:tmpl w:val="18C0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E06B7"/>
    <w:multiLevelType w:val="hybridMultilevel"/>
    <w:tmpl w:val="920C52AC"/>
    <w:lvl w:ilvl="0" w:tplc="78141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B74AA"/>
    <w:multiLevelType w:val="hybridMultilevel"/>
    <w:tmpl w:val="851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1A7C9F"/>
    <w:multiLevelType w:val="hybridMultilevel"/>
    <w:tmpl w:val="5D2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74BE1"/>
    <w:multiLevelType w:val="hybridMultilevel"/>
    <w:tmpl w:val="8B084FF4"/>
    <w:lvl w:ilvl="0" w:tplc="78141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
  </w:num>
  <w:num w:numId="4">
    <w:abstractNumId w:val="14"/>
  </w:num>
  <w:num w:numId="5">
    <w:abstractNumId w:val="16"/>
  </w:num>
  <w:num w:numId="6">
    <w:abstractNumId w:val="17"/>
  </w:num>
  <w:num w:numId="7">
    <w:abstractNumId w:val="7"/>
  </w:num>
  <w:num w:numId="8">
    <w:abstractNumId w:val="12"/>
  </w:num>
  <w:num w:numId="9">
    <w:abstractNumId w:val="28"/>
  </w:num>
  <w:num w:numId="10">
    <w:abstractNumId w:val="8"/>
  </w:num>
  <w:num w:numId="11">
    <w:abstractNumId w:val="1"/>
  </w:num>
  <w:num w:numId="12">
    <w:abstractNumId w:val="26"/>
  </w:num>
  <w:num w:numId="13">
    <w:abstractNumId w:val="25"/>
  </w:num>
  <w:num w:numId="14">
    <w:abstractNumId w:val="19"/>
  </w:num>
  <w:num w:numId="15">
    <w:abstractNumId w:val="27"/>
  </w:num>
  <w:num w:numId="16">
    <w:abstractNumId w:val="15"/>
  </w:num>
  <w:num w:numId="17">
    <w:abstractNumId w:val="30"/>
  </w:num>
  <w:num w:numId="18">
    <w:abstractNumId w:val="3"/>
  </w:num>
  <w:num w:numId="19">
    <w:abstractNumId w:val="5"/>
  </w:num>
  <w:num w:numId="20">
    <w:abstractNumId w:val="10"/>
  </w:num>
  <w:num w:numId="21">
    <w:abstractNumId w:val="20"/>
  </w:num>
  <w:num w:numId="22">
    <w:abstractNumId w:val="18"/>
  </w:num>
  <w:num w:numId="23">
    <w:abstractNumId w:val="13"/>
  </w:num>
  <w:num w:numId="24">
    <w:abstractNumId w:val="23"/>
  </w:num>
  <w:num w:numId="25">
    <w:abstractNumId w:val="22"/>
  </w:num>
  <w:num w:numId="26">
    <w:abstractNumId w:val="29"/>
  </w:num>
  <w:num w:numId="27">
    <w:abstractNumId w:val="21"/>
  </w:num>
  <w:num w:numId="28">
    <w:abstractNumId w:val="11"/>
  </w:num>
  <w:num w:numId="29">
    <w:abstractNumId w:val="9"/>
  </w:num>
  <w:num w:numId="30">
    <w:abstractNumId w:val="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hdrShapeDefaults>
    <o:shapedefaults v:ext="edit" spidmax="2064">
      <o:colormenu v:ext="edit" fillcolor="none [2412]"/>
    </o:shapedefaults>
    <o:shapelayout v:ext="edit">
      <o:idmap v:ext="edit" data="2"/>
    </o:shapelayout>
  </w:hdrShapeDefaults>
  <w:footnotePr>
    <w:footnote w:id="-1"/>
    <w:footnote w:id="0"/>
  </w:footnotePr>
  <w:endnotePr>
    <w:endnote w:id="-1"/>
    <w:endnote w:id="0"/>
  </w:endnotePr>
  <w:compat>
    <w:useFELayout/>
  </w:compat>
  <w:rsids>
    <w:rsidRoot w:val="00EA0B4A"/>
    <w:rsid w:val="00007B39"/>
    <w:rsid w:val="00017FA5"/>
    <w:rsid w:val="00031900"/>
    <w:rsid w:val="000332D7"/>
    <w:rsid w:val="000428A3"/>
    <w:rsid w:val="00045E8B"/>
    <w:rsid w:val="00050081"/>
    <w:rsid w:val="000561AB"/>
    <w:rsid w:val="0008150B"/>
    <w:rsid w:val="00082B44"/>
    <w:rsid w:val="000908D5"/>
    <w:rsid w:val="00094862"/>
    <w:rsid w:val="000D11A6"/>
    <w:rsid w:val="000D49D5"/>
    <w:rsid w:val="000D67A7"/>
    <w:rsid w:val="000E0F32"/>
    <w:rsid w:val="00123257"/>
    <w:rsid w:val="00156CBB"/>
    <w:rsid w:val="00157066"/>
    <w:rsid w:val="00167B80"/>
    <w:rsid w:val="00171A01"/>
    <w:rsid w:val="00181ED1"/>
    <w:rsid w:val="001927F3"/>
    <w:rsid w:val="001929BF"/>
    <w:rsid w:val="001A4FAD"/>
    <w:rsid w:val="001C3A17"/>
    <w:rsid w:val="001C6E2E"/>
    <w:rsid w:val="001D0086"/>
    <w:rsid w:val="001D51DF"/>
    <w:rsid w:val="001E79DF"/>
    <w:rsid w:val="001F2AEB"/>
    <w:rsid w:val="002106A3"/>
    <w:rsid w:val="00215C67"/>
    <w:rsid w:val="00233093"/>
    <w:rsid w:val="00254A68"/>
    <w:rsid w:val="0025734D"/>
    <w:rsid w:val="002649D3"/>
    <w:rsid w:val="00271F63"/>
    <w:rsid w:val="00294AC0"/>
    <w:rsid w:val="002E44B0"/>
    <w:rsid w:val="002F42D5"/>
    <w:rsid w:val="002F4C93"/>
    <w:rsid w:val="002F7FAE"/>
    <w:rsid w:val="003145E5"/>
    <w:rsid w:val="00317658"/>
    <w:rsid w:val="003177CA"/>
    <w:rsid w:val="00324DFE"/>
    <w:rsid w:val="00337AF2"/>
    <w:rsid w:val="0034710B"/>
    <w:rsid w:val="00363A58"/>
    <w:rsid w:val="00365F45"/>
    <w:rsid w:val="00366383"/>
    <w:rsid w:val="003706A9"/>
    <w:rsid w:val="00375411"/>
    <w:rsid w:val="00375B32"/>
    <w:rsid w:val="0038095B"/>
    <w:rsid w:val="00393214"/>
    <w:rsid w:val="0039494B"/>
    <w:rsid w:val="00394C79"/>
    <w:rsid w:val="003A29D8"/>
    <w:rsid w:val="003A2A2D"/>
    <w:rsid w:val="003B481A"/>
    <w:rsid w:val="003B7289"/>
    <w:rsid w:val="003C3A13"/>
    <w:rsid w:val="003D1F2D"/>
    <w:rsid w:val="003D3C5B"/>
    <w:rsid w:val="00431BC3"/>
    <w:rsid w:val="00433B0A"/>
    <w:rsid w:val="004354E1"/>
    <w:rsid w:val="004450E6"/>
    <w:rsid w:val="00460584"/>
    <w:rsid w:val="00460927"/>
    <w:rsid w:val="00466CA1"/>
    <w:rsid w:val="00467725"/>
    <w:rsid w:val="00487482"/>
    <w:rsid w:val="004A6A1C"/>
    <w:rsid w:val="004B1A14"/>
    <w:rsid w:val="004B4EC1"/>
    <w:rsid w:val="004C196D"/>
    <w:rsid w:val="004E4F34"/>
    <w:rsid w:val="004E6061"/>
    <w:rsid w:val="004F4591"/>
    <w:rsid w:val="004F471F"/>
    <w:rsid w:val="0050352D"/>
    <w:rsid w:val="00503851"/>
    <w:rsid w:val="00510BD9"/>
    <w:rsid w:val="00511A8C"/>
    <w:rsid w:val="005237C4"/>
    <w:rsid w:val="0052524C"/>
    <w:rsid w:val="00555013"/>
    <w:rsid w:val="005611ED"/>
    <w:rsid w:val="0057302A"/>
    <w:rsid w:val="005748DB"/>
    <w:rsid w:val="00581244"/>
    <w:rsid w:val="005835FD"/>
    <w:rsid w:val="00585BAB"/>
    <w:rsid w:val="005A21ED"/>
    <w:rsid w:val="005A4513"/>
    <w:rsid w:val="005B1A8E"/>
    <w:rsid w:val="005B41EF"/>
    <w:rsid w:val="005D2BAB"/>
    <w:rsid w:val="005E0B27"/>
    <w:rsid w:val="005F1F4A"/>
    <w:rsid w:val="00614771"/>
    <w:rsid w:val="00624DE6"/>
    <w:rsid w:val="0063536C"/>
    <w:rsid w:val="006466DC"/>
    <w:rsid w:val="00656B53"/>
    <w:rsid w:val="00670598"/>
    <w:rsid w:val="00682F99"/>
    <w:rsid w:val="0068548A"/>
    <w:rsid w:val="00687C17"/>
    <w:rsid w:val="006A7FD6"/>
    <w:rsid w:val="006B0B33"/>
    <w:rsid w:val="006C0F36"/>
    <w:rsid w:val="006C1A5F"/>
    <w:rsid w:val="006C3567"/>
    <w:rsid w:val="006C798A"/>
    <w:rsid w:val="006E5858"/>
    <w:rsid w:val="006E6961"/>
    <w:rsid w:val="006F3FED"/>
    <w:rsid w:val="00700024"/>
    <w:rsid w:val="00701A2E"/>
    <w:rsid w:val="00701D64"/>
    <w:rsid w:val="007118AB"/>
    <w:rsid w:val="007133DC"/>
    <w:rsid w:val="007162F8"/>
    <w:rsid w:val="00731013"/>
    <w:rsid w:val="00736180"/>
    <w:rsid w:val="0074632C"/>
    <w:rsid w:val="0074701E"/>
    <w:rsid w:val="007471FC"/>
    <w:rsid w:val="007501E1"/>
    <w:rsid w:val="007549E1"/>
    <w:rsid w:val="00755624"/>
    <w:rsid w:val="007570E2"/>
    <w:rsid w:val="00762D6D"/>
    <w:rsid w:val="007704A0"/>
    <w:rsid w:val="00770E84"/>
    <w:rsid w:val="0077225D"/>
    <w:rsid w:val="00772B9B"/>
    <w:rsid w:val="00782071"/>
    <w:rsid w:val="00791891"/>
    <w:rsid w:val="007A58FC"/>
    <w:rsid w:val="007D174F"/>
    <w:rsid w:val="007D4A28"/>
    <w:rsid w:val="007D6EF5"/>
    <w:rsid w:val="007E2E5D"/>
    <w:rsid w:val="007E4AC8"/>
    <w:rsid w:val="007F3299"/>
    <w:rsid w:val="00802714"/>
    <w:rsid w:val="00841E5E"/>
    <w:rsid w:val="0084627C"/>
    <w:rsid w:val="00866F95"/>
    <w:rsid w:val="0089712C"/>
    <w:rsid w:val="008A2A17"/>
    <w:rsid w:val="008A51F1"/>
    <w:rsid w:val="008A5535"/>
    <w:rsid w:val="008B6AB8"/>
    <w:rsid w:val="008C1133"/>
    <w:rsid w:val="008C383E"/>
    <w:rsid w:val="008C695E"/>
    <w:rsid w:val="008C73AC"/>
    <w:rsid w:val="008D0E56"/>
    <w:rsid w:val="008E178D"/>
    <w:rsid w:val="008E42FE"/>
    <w:rsid w:val="008F4550"/>
    <w:rsid w:val="008F6238"/>
    <w:rsid w:val="008F67B3"/>
    <w:rsid w:val="008F71BD"/>
    <w:rsid w:val="008F7899"/>
    <w:rsid w:val="0093294C"/>
    <w:rsid w:val="00982EE2"/>
    <w:rsid w:val="009917CD"/>
    <w:rsid w:val="009A6E6F"/>
    <w:rsid w:val="009B3F9C"/>
    <w:rsid w:val="009C29EB"/>
    <w:rsid w:val="009C310D"/>
    <w:rsid w:val="009C6CE6"/>
    <w:rsid w:val="00A1571C"/>
    <w:rsid w:val="00A221E2"/>
    <w:rsid w:val="00A2239E"/>
    <w:rsid w:val="00A35F58"/>
    <w:rsid w:val="00A42524"/>
    <w:rsid w:val="00A552E5"/>
    <w:rsid w:val="00A55CA4"/>
    <w:rsid w:val="00A72B41"/>
    <w:rsid w:val="00A75559"/>
    <w:rsid w:val="00A95D32"/>
    <w:rsid w:val="00AB3522"/>
    <w:rsid w:val="00AB3678"/>
    <w:rsid w:val="00AB4184"/>
    <w:rsid w:val="00AD574C"/>
    <w:rsid w:val="00AD6AEA"/>
    <w:rsid w:val="00AE5575"/>
    <w:rsid w:val="00AE5DA7"/>
    <w:rsid w:val="00AF55C6"/>
    <w:rsid w:val="00AF6090"/>
    <w:rsid w:val="00B07640"/>
    <w:rsid w:val="00B1725D"/>
    <w:rsid w:val="00B406F4"/>
    <w:rsid w:val="00B57B9E"/>
    <w:rsid w:val="00B76AC3"/>
    <w:rsid w:val="00B94288"/>
    <w:rsid w:val="00BB27B6"/>
    <w:rsid w:val="00BB3EAD"/>
    <w:rsid w:val="00BC3B11"/>
    <w:rsid w:val="00BD2830"/>
    <w:rsid w:val="00BD3F5F"/>
    <w:rsid w:val="00BD5429"/>
    <w:rsid w:val="00BD6DBA"/>
    <w:rsid w:val="00BF2E91"/>
    <w:rsid w:val="00C22C77"/>
    <w:rsid w:val="00C2388A"/>
    <w:rsid w:val="00C34106"/>
    <w:rsid w:val="00C457DC"/>
    <w:rsid w:val="00C60F8B"/>
    <w:rsid w:val="00C646F6"/>
    <w:rsid w:val="00C874E4"/>
    <w:rsid w:val="00CE306D"/>
    <w:rsid w:val="00CE3816"/>
    <w:rsid w:val="00CF24E9"/>
    <w:rsid w:val="00CF7AF1"/>
    <w:rsid w:val="00D03F37"/>
    <w:rsid w:val="00D16B46"/>
    <w:rsid w:val="00D21CF1"/>
    <w:rsid w:val="00D2485E"/>
    <w:rsid w:val="00D42466"/>
    <w:rsid w:val="00D432F4"/>
    <w:rsid w:val="00D519EC"/>
    <w:rsid w:val="00D83D96"/>
    <w:rsid w:val="00D9635E"/>
    <w:rsid w:val="00DA05AD"/>
    <w:rsid w:val="00DA3240"/>
    <w:rsid w:val="00DA4AA8"/>
    <w:rsid w:val="00DC457A"/>
    <w:rsid w:val="00DC55A8"/>
    <w:rsid w:val="00E06822"/>
    <w:rsid w:val="00E10B08"/>
    <w:rsid w:val="00E12297"/>
    <w:rsid w:val="00E134F8"/>
    <w:rsid w:val="00E143FD"/>
    <w:rsid w:val="00E2019F"/>
    <w:rsid w:val="00E34135"/>
    <w:rsid w:val="00E4270F"/>
    <w:rsid w:val="00E47858"/>
    <w:rsid w:val="00E56D4F"/>
    <w:rsid w:val="00E57386"/>
    <w:rsid w:val="00E65346"/>
    <w:rsid w:val="00E67D40"/>
    <w:rsid w:val="00E70763"/>
    <w:rsid w:val="00E71519"/>
    <w:rsid w:val="00E75C2F"/>
    <w:rsid w:val="00E94828"/>
    <w:rsid w:val="00EA05F5"/>
    <w:rsid w:val="00EA0B4A"/>
    <w:rsid w:val="00EA119F"/>
    <w:rsid w:val="00EA76A8"/>
    <w:rsid w:val="00EC315A"/>
    <w:rsid w:val="00EE0A15"/>
    <w:rsid w:val="00F01F1E"/>
    <w:rsid w:val="00F10F75"/>
    <w:rsid w:val="00FA3329"/>
    <w:rsid w:val="00FA5607"/>
    <w:rsid w:val="00FC294F"/>
    <w:rsid w:val="00FD3F9F"/>
    <w:rsid w:val="00FE2630"/>
    <w:rsid w:val="00FE6B82"/>
    <w:rsid w:val="00FF79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4A"/>
    <w:rPr>
      <w:rFonts w:ascii="Book Antiqua" w:eastAsia="Times New Roman" w:hAnsi="Book Antiqua" w:cs="Times New Roman"/>
      <w:sz w:val="22"/>
    </w:rPr>
  </w:style>
  <w:style w:type="paragraph" w:styleId="Heading1">
    <w:name w:val="heading 1"/>
    <w:basedOn w:val="Normal"/>
    <w:next w:val="Normal"/>
    <w:link w:val="Heading1Char"/>
    <w:uiPriority w:val="99"/>
    <w:qFormat/>
    <w:rsid w:val="00EA0B4A"/>
    <w:pPr>
      <w:keepNext/>
      <w:jc w:val="center"/>
      <w:outlineLvl w:val="0"/>
    </w:pPr>
    <w:rPr>
      <w:rFonts w:ascii="Arial" w:hAnsi="Arial" w:cs="Arial"/>
      <w:sz w:val="32"/>
    </w:rPr>
  </w:style>
  <w:style w:type="paragraph" w:styleId="Heading3">
    <w:name w:val="heading 3"/>
    <w:basedOn w:val="Normal"/>
    <w:next w:val="Normal"/>
    <w:link w:val="Heading3Char"/>
    <w:uiPriority w:val="99"/>
    <w:qFormat/>
    <w:rsid w:val="00EA0B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0B4A"/>
    <w:rPr>
      <w:rFonts w:ascii="Arial" w:eastAsia="Times New Roman" w:hAnsi="Arial" w:cs="Arial"/>
      <w:sz w:val="32"/>
    </w:rPr>
  </w:style>
  <w:style w:type="character" w:customStyle="1" w:styleId="Heading3Char">
    <w:name w:val="Heading 3 Char"/>
    <w:basedOn w:val="DefaultParagraphFont"/>
    <w:link w:val="Heading3"/>
    <w:uiPriority w:val="99"/>
    <w:rsid w:val="00EA0B4A"/>
    <w:rPr>
      <w:rFonts w:ascii="Arial" w:eastAsia="Times New Roman" w:hAnsi="Arial" w:cs="Arial"/>
      <w:b/>
      <w:bCs/>
      <w:sz w:val="26"/>
      <w:szCs w:val="26"/>
    </w:rPr>
  </w:style>
  <w:style w:type="paragraph" w:styleId="Header">
    <w:name w:val="header"/>
    <w:basedOn w:val="Normal"/>
    <w:link w:val="HeaderChar"/>
    <w:uiPriority w:val="99"/>
    <w:rsid w:val="00EA0B4A"/>
    <w:pPr>
      <w:tabs>
        <w:tab w:val="center" w:pos="4153"/>
        <w:tab w:val="right" w:pos="8306"/>
      </w:tabs>
    </w:pPr>
  </w:style>
  <w:style w:type="character" w:customStyle="1" w:styleId="HeaderChar">
    <w:name w:val="Header Char"/>
    <w:basedOn w:val="DefaultParagraphFont"/>
    <w:link w:val="Header"/>
    <w:uiPriority w:val="99"/>
    <w:rsid w:val="00EA0B4A"/>
    <w:rPr>
      <w:rFonts w:ascii="Book Antiqua" w:eastAsia="Times New Roman" w:hAnsi="Book Antiqua" w:cs="Times New Roman"/>
      <w:sz w:val="22"/>
    </w:rPr>
  </w:style>
  <w:style w:type="paragraph" w:styleId="Footer">
    <w:name w:val="footer"/>
    <w:basedOn w:val="Normal"/>
    <w:link w:val="FooterChar"/>
    <w:uiPriority w:val="99"/>
    <w:rsid w:val="00EA0B4A"/>
    <w:pPr>
      <w:tabs>
        <w:tab w:val="center" w:pos="4153"/>
        <w:tab w:val="right" w:pos="8306"/>
      </w:tabs>
    </w:pPr>
  </w:style>
  <w:style w:type="character" w:customStyle="1" w:styleId="FooterChar">
    <w:name w:val="Footer Char"/>
    <w:basedOn w:val="DefaultParagraphFont"/>
    <w:link w:val="Footer"/>
    <w:uiPriority w:val="99"/>
    <w:rsid w:val="00EA0B4A"/>
    <w:rPr>
      <w:rFonts w:ascii="Book Antiqua" w:eastAsia="Times New Roman" w:hAnsi="Book Antiqua" w:cs="Times New Roman"/>
      <w:sz w:val="22"/>
    </w:rPr>
  </w:style>
  <w:style w:type="character" w:styleId="PageNumber">
    <w:name w:val="page number"/>
    <w:uiPriority w:val="99"/>
    <w:rsid w:val="00EA0B4A"/>
    <w:rPr>
      <w:rFonts w:cs="Times New Roman"/>
    </w:rPr>
  </w:style>
  <w:style w:type="paragraph" w:styleId="NormalWeb">
    <w:name w:val="Normal (Web)"/>
    <w:basedOn w:val="Normal"/>
    <w:uiPriority w:val="99"/>
    <w:rsid w:val="00EA0B4A"/>
    <w:pPr>
      <w:spacing w:before="100" w:beforeAutospacing="1" w:after="100" w:afterAutospacing="1"/>
    </w:pPr>
    <w:rPr>
      <w:rFonts w:ascii="Arial Unicode MS" w:eastAsia="Arial Unicode MS" w:hAnsi="Arial Unicode MS" w:cs="Arial Unicode MS"/>
      <w:b/>
      <w:szCs w:val="20"/>
    </w:rPr>
  </w:style>
  <w:style w:type="character" w:styleId="Hyperlink">
    <w:name w:val="Hyperlink"/>
    <w:uiPriority w:val="99"/>
    <w:rsid w:val="00EA0B4A"/>
    <w:rPr>
      <w:rFonts w:cs="Times New Roman"/>
      <w:color w:val="0000FF"/>
      <w:u w:val="single"/>
    </w:rPr>
  </w:style>
  <w:style w:type="paragraph" w:styleId="ListParagraph">
    <w:name w:val="List Paragraph"/>
    <w:basedOn w:val="Normal"/>
    <w:uiPriority w:val="99"/>
    <w:qFormat/>
    <w:rsid w:val="00EA0B4A"/>
    <w:pPr>
      <w:ind w:left="720"/>
    </w:pPr>
    <w:rPr>
      <w:rFonts w:ascii="Times New Roman" w:hAnsi="Times New Roman"/>
      <w:sz w:val="24"/>
      <w:lang w:eastAsia="en-GB"/>
    </w:rPr>
  </w:style>
  <w:style w:type="character" w:customStyle="1" w:styleId="A3">
    <w:name w:val="A3"/>
    <w:uiPriority w:val="99"/>
    <w:rsid w:val="00EA0B4A"/>
    <w:rPr>
      <w:color w:val="000000"/>
      <w:sz w:val="20"/>
    </w:rPr>
  </w:style>
  <w:style w:type="paragraph" w:customStyle="1" w:styleId="Default">
    <w:name w:val="Default"/>
    <w:uiPriority w:val="99"/>
    <w:rsid w:val="00EA0B4A"/>
    <w:pPr>
      <w:autoSpaceDE w:val="0"/>
      <w:autoSpaceDN w:val="0"/>
      <w:adjustRightInd w:val="0"/>
    </w:pPr>
    <w:rPr>
      <w:rFonts w:ascii="Tahoma" w:eastAsia="Times New Roman" w:hAnsi="Tahoma" w:cs="Tahoma"/>
      <w:color w:val="000000"/>
      <w:lang w:eastAsia="en-GB"/>
    </w:rPr>
  </w:style>
  <w:style w:type="paragraph" w:customStyle="1" w:styleId="listparagraph0">
    <w:name w:val="listparagraph"/>
    <w:basedOn w:val="Normal"/>
    <w:uiPriority w:val="99"/>
    <w:rsid w:val="00EA0B4A"/>
    <w:pPr>
      <w:spacing w:after="160" w:line="256" w:lineRule="auto"/>
      <w:ind w:left="720"/>
    </w:pPr>
    <w:rPr>
      <w:rFonts w:ascii="Calibri" w:hAnsi="Calibri"/>
      <w:szCs w:val="22"/>
      <w:lang w:eastAsia="en-GB"/>
    </w:rPr>
  </w:style>
  <w:style w:type="paragraph" w:styleId="BalloonText">
    <w:name w:val="Balloon Text"/>
    <w:basedOn w:val="Normal"/>
    <w:link w:val="BalloonTextChar"/>
    <w:uiPriority w:val="99"/>
    <w:semiHidden/>
    <w:unhideWhenUsed/>
    <w:rsid w:val="00EA0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B4A"/>
    <w:rPr>
      <w:rFonts w:ascii="Lucida Grande" w:eastAsia="Times New Roman" w:hAnsi="Lucida Grande" w:cs="Lucida Grande"/>
      <w:sz w:val="18"/>
      <w:szCs w:val="18"/>
    </w:rPr>
  </w:style>
  <w:style w:type="table" w:styleId="TableGrid">
    <w:name w:val="Table Grid"/>
    <w:basedOn w:val="TableNormal"/>
    <w:uiPriority w:val="59"/>
    <w:rsid w:val="0071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310D"/>
    <w:rPr>
      <w:sz w:val="16"/>
      <w:szCs w:val="16"/>
    </w:rPr>
  </w:style>
  <w:style w:type="paragraph" w:styleId="CommentText">
    <w:name w:val="annotation text"/>
    <w:basedOn w:val="Normal"/>
    <w:link w:val="CommentTextChar"/>
    <w:uiPriority w:val="99"/>
    <w:semiHidden/>
    <w:unhideWhenUsed/>
    <w:rsid w:val="009C310D"/>
    <w:rPr>
      <w:sz w:val="20"/>
      <w:szCs w:val="20"/>
    </w:rPr>
  </w:style>
  <w:style w:type="character" w:customStyle="1" w:styleId="CommentTextChar">
    <w:name w:val="Comment Text Char"/>
    <w:basedOn w:val="DefaultParagraphFont"/>
    <w:link w:val="CommentText"/>
    <w:uiPriority w:val="99"/>
    <w:semiHidden/>
    <w:rsid w:val="009C310D"/>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9C310D"/>
    <w:rPr>
      <w:b/>
      <w:bCs/>
    </w:rPr>
  </w:style>
  <w:style w:type="character" w:customStyle="1" w:styleId="CommentSubjectChar">
    <w:name w:val="Comment Subject Char"/>
    <w:basedOn w:val="CommentTextChar"/>
    <w:link w:val="CommentSubject"/>
    <w:uiPriority w:val="99"/>
    <w:semiHidden/>
    <w:rsid w:val="009C31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4A"/>
    <w:rPr>
      <w:rFonts w:ascii="Book Antiqua" w:eastAsia="Times New Roman" w:hAnsi="Book Antiqua" w:cs="Times New Roman"/>
      <w:sz w:val="22"/>
    </w:rPr>
  </w:style>
  <w:style w:type="paragraph" w:styleId="Heading1">
    <w:name w:val="heading 1"/>
    <w:basedOn w:val="Normal"/>
    <w:next w:val="Normal"/>
    <w:link w:val="Heading1Char"/>
    <w:uiPriority w:val="99"/>
    <w:qFormat/>
    <w:rsid w:val="00EA0B4A"/>
    <w:pPr>
      <w:keepNext/>
      <w:jc w:val="center"/>
      <w:outlineLvl w:val="0"/>
    </w:pPr>
    <w:rPr>
      <w:rFonts w:ascii="Arial" w:hAnsi="Arial" w:cs="Arial"/>
      <w:sz w:val="32"/>
    </w:rPr>
  </w:style>
  <w:style w:type="paragraph" w:styleId="Heading3">
    <w:name w:val="heading 3"/>
    <w:basedOn w:val="Normal"/>
    <w:next w:val="Normal"/>
    <w:link w:val="Heading3Char"/>
    <w:uiPriority w:val="99"/>
    <w:qFormat/>
    <w:rsid w:val="00EA0B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0B4A"/>
    <w:rPr>
      <w:rFonts w:ascii="Arial" w:eastAsia="Times New Roman" w:hAnsi="Arial" w:cs="Arial"/>
      <w:sz w:val="32"/>
    </w:rPr>
  </w:style>
  <w:style w:type="character" w:customStyle="1" w:styleId="Heading3Char">
    <w:name w:val="Heading 3 Char"/>
    <w:basedOn w:val="DefaultParagraphFont"/>
    <w:link w:val="Heading3"/>
    <w:uiPriority w:val="99"/>
    <w:rsid w:val="00EA0B4A"/>
    <w:rPr>
      <w:rFonts w:ascii="Arial" w:eastAsia="Times New Roman" w:hAnsi="Arial" w:cs="Arial"/>
      <w:b/>
      <w:bCs/>
      <w:sz w:val="26"/>
      <w:szCs w:val="26"/>
    </w:rPr>
  </w:style>
  <w:style w:type="paragraph" w:styleId="Header">
    <w:name w:val="header"/>
    <w:basedOn w:val="Normal"/>
    <w:link w:val="HeaderChar"/>
    <w:uiPriority w:val="99"/>
    <w:rsid w:val="00EA0B4A"/>
    <w:pPr>
      <w:tabs>
        <w:tab w:val="center" w:pos="4153"/>
        <w:tab w:val="right" w:pos="8306"/>
      </w:tabs>
    </w:pPr>
  </w:style>
  <w:style w:type="character" w:customStyle="1" w:styleId="HeaderChar">
    <w:name w:val="Header Char"/>
    <w:basedOn w:val="DefaultParagraphFont"/>
    <w:link w:val="Header"/>
    <w:uiPriority w:val="99"/>
    <w:rsid w:val="00EA0B4A"/>
    <w:rPr>
      <w:rFonts w:ascii="Book Antiqua" w:eastAsia="Times New Roman" w:hAnsi="Book Antiqua" w:cs="Times New Roman"/>
      <w:sz w:val="22"/>
    </w:rPr>
  </w:style>
  <w:style w:type="paragraph" w:styleId="Footer">
    <w:name w:val="footer"/>
    <w:basedOn w:val="Normal"/>
    <w:link w:val="FooterChar"/>
    <w:uiPriority w:val="99"/>
    <w:rsid w:val="00EA0B4A"/>
    <w:pPr>
      <w:tabs>
        <w:tab w:val="center" w:pos="4153"/>
        <w:tab w:val="right" w:pos="8306"/>
      </w:tabs>
    </w:pPr>
  </w:style>
  <w:style w:type="character" w:customStyle="1" w:styleId="FooterChar">
    <w:name w:val="Footer Char"/>
    <w:basedOn w:val="DefaultParagraphFont"/>
    <w:link w:val="Footer"/>
    <w:uiPriority w:val="99"/>
    <w:rsid w:val="00EA0B4A"/>
    <w:rPr>
      <w:rFonts w:ascii="Book Antiqua" w:eastAsia="Times New Roman" w:hAnsi="Book Antiqua" w:cs="Times New Roman"/>
      <w:sz w:val="22"/>
    </w:rPr>
  </w:style>
  <w:style w:type="character" w:styleId="PageNumber">
    <w:name w:val="page number"/>
    <w:uiPriority w:val="99"/>
    <w:rsid w:val="00EA0B4A"/>
    <w:rPr>
      <w:rFonts w:cs="Times New Roman"/>
    </w:rPr>
  </w:style>
  <w:style w:type="paragraph" w:styleId="NormalWeb">
    <w:name w:val="Normal (Web)"/>
    <w:basedOn w:val="Normal"/>
    <w:uiPriority w:val="99"/>
    <w:rsid w:val="00EA0B4A"/>
    <w:pPr>
      <w:spacing w:before="100" w:beforeAutospacing="1" w:after="100" w:afterAutospacing="1"/>
    </w:pPr>
    <w:rPr>
      <w:rFonts w:ascii="Arial Unicode MS" w:eastAsia="Arial Unicode MS" w:hAnsi="Arial Unicode MS" w:cs="Arial Unicode MS"/>
      <w:b/>
      <w:szCs w:val="20"/>
    </w:rPr>
  </w:style>
  <w:style w:type="character" w:styleId="Hyperlink">
    <w:name w:val="Hyperlink"/>
    <w:uiPriority w:val="99"/>
    <w:rsid w:val="00EA0B4A"/>
    <w:rPr>
      <w:rFonts w:cs="Times New Roman"/>
      <w:color w:val="0000FF"/>
      <w:u w:val="single"/>
    </w:rPr>
  </w:style>
  <w:style w:type="paragraph" w:styleId="ListParagraph">
    <w:name w:val="List Paragraph"/>
    <w:basedOn w:val="Normal"/>
    <w:uiPriority w:val="99"/>
    <w:qFormat/>
    <w:rsid w:val="00EA0B4A"/>
    <w:pPr>
      <w:ind w:left="720"/>
    </w:pPr>
    <w:rPr>
      <w:rFonts w:ascii="Times New Roman" w:hAnsi="Times New Roman"/>
      <w:sz w:val="24"/>
      <w:lang w:eastAsia="en-GB"/>
    </w:rPr>
  </w:style>
  <w:style w:type="character" w:customStyle="1" w:styleId="A3">
    <w:name w:val="A3"/>
    <w:uiPriority w:val="99"/>
    <w:rsid w:val="00EA0B4A"/>
    <w:rPr>
      <w:color w:val="000000"/>
      <w:sz w:val="20"/>
    </w:rPr>
  </w:style>
  <w:style w:type="paragraph" w:customStyle="1" w:styleId="Default">
    <w:name w:val="Default"/>
    <w:uiPriority w:val="99"/>
    <w:rsid w:val="00EA0B4A"/>
    <w:pPr>
      <w:autoSpaceDE w:val="0"/>
      <w:autoSpaceDN w:val="0"/>
      <w:adjustRightInd w:val="0"/>
    </w:pPr>
    <w:rPr>
      <w:rFonts w:ascii="Tahoma" w:eastAsia="Times New Roman" w:hAnsi="Tahoma" w:cs="Tahoma"/>
      <w:color w:val="000000"/>
      <w:lang w:eastAsia="en-GB"/>
    </w:rPr>
  </w:style>
  <w:style w:type="paragraph" w:customStyle="1" w:styleId="listparagraph0">
    <w:name w:val="listparagraph"/>
    <w:basedOn w:val="Normal"/>
    <w:uiPriority w:val="99"/>
    <w:rsid w:val="00EA0B4A"/>
    <w:pPr>
      <w:spacing w:after="160" w:line="256" w:lineRule="auto"/>
      <w:ind w:left="720"/>
    </w:pPr>
    <w:rPr>
      <w:rFonts w:ascii="Calibri" w:hAnsi="Calibri"/>
      <w:szCs w:val="22"/>
      <w:lang w:eastAsia="en-GB"/>
    </w:rPr>
  </w:style>
  <w:style w:type="paragraph" w:styleId="BalloonText">
    <w:name w:val="Balloon Text"/>
    <w:basedOn w:val="Normal"/>
    <w:link w:val="BalloonTextChar"/>
    <w:uiPriority w:val="99"/>
    <w:semiHidden/>
    <w:unhideWhenUsed/>
    <w:rsid w:val="00EA0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B4A"/>
    <w:rPr>
      <w:rFonts w:ascii="Lucida Grande" w:eastAsia="Times New Roman" w:hAnsi="Lucida Grande" w:cs="Lucida Grande"/>
      <w:sz w:val="18"/>
      <w:szCs w:val="18"/>
    </w:rPr>
  </w:style>
  <w:style w:type="table" w:styleId="TableGrid">
    <w:name w:val="Table Grid"/>
    <w:basedOn w:val="TableNormal"/>
    <w:uiPriority w:val="59"/>
    <w:rsid w:val="0071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773793">
      <w:bodyDiv w:val="1"/>
      <w:marLeft w:val="0"/>
      <w:marRight w:val="0"/>
      <w:marTop w:val="0"/>
      <w:marBottom w:val="0"/>
      <w:divBdr>
        <w:top w:val="none" w:sz="0" w:space="0" w:color="auto"/>
        <w:left w:val="none" w:sz="0" w:space="0" w:color="auto"/>
        <w:bottom w:val="none" w:sz="0" w:space="0" w:color="auto"/>
        <w:right w:val="none" w:sz="0" w:space="0" w:color="auto"/>
      </w:divBdr>
    </w:div>
    <w:div w:id="496575674">
      <w:bodyDiv w:val="1"/>
      <w:marLeft w:val="0"/>
      <w:marRight w:val="0"/>
      <w:marTop w:val="0"/>
      <w:marBottom w:val="0"/>
      <w:divBdr>
        <w:top w:val="none" w:sz="0" w:space="0" w:color="auto"/>
        <w:left w:val="none" w:sz="0" w:space="0" w:color="auto"/>
        <w:bottom w:val="none" w:sz="0" w:space="0" w:color="auto"/>
        <w:right w:val="none" w:sz="0" w:space="0" w:color="auto"/>
      </w:divBdr>
    </w:div>
    <w:div w:id="1673755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file://localhost/Users/wmdrdh1/Dropbox/Dad's%20stuff/Work/Clinical%20and%20Board/Welsh%20MC%20Network/ECP/Reviewed%20version%20Sep15/http://t0.gstatic.com/images%3Fq=tbn:ANd9GcQAV9YbFy9JqemSMtgLp1LHv0ex4OFUkq6NS_sqCaXwECahKUbUCJWBXDE" TargetMode="External"/><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F0201-1BF1-46E2-9364-FDE98AFA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Hain</dc:creator>
  <cp:lastModifiedBy>ka050405</cp:lastModifiedBy>
  <cp:revision>7</cp:revision>
  <cp:lastPrinted>2016-07-05T10:22:00Z</cp:lastPrinted>
  <dcterms:created xsi:type="dcterms:W3CDTF">2018-05-14T19:32:00Z</dcterms:created>
  <dcterms:modified xsi:type="dcterms:W3CDTF">2018-07-30T12:53:00Z</dcterms:modified>
</cp:coreProperties>
</file>